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8D0A" w14:textId="77777777" w:rsidR="00E41BC4" w:rsidRPr="00E41BC4" w:rsidRDefault="00E41BC4" w:rsidP="00E41BC4">
      <w:r w:rsidRPr="00E41BC4">
        <w:t>Please accept my apologies for the delay in sending this to you.  I believe you have had info in relation to adult carers.  This relates to young carers up to age 18.</w:t>
      </w:r>
    </w:p>
    <w:p w14:paraId="26008B5B" w14:textId="77777777" w:rsidR="00E41BC4" w:rsidRPr="00E41BC4" w:rsidRDefault="00E41BC4" w:rsidP="00E41BC4">
      <w:r w:rsidRPr="00E41BC4">
        <w:t> </w:t>
      </w:r>
    </w:p>
    <w:p w14:paraId="7DEEE9E9" w14:textId="77777777" w:rsidR="00E41BC4" w:rsidRPr="00E41BC4" w:rsidRDefault="00E41BC4" w:rsidP="00E41BC4">
      <w:r w:rsidRPr="00E41BC4">
        <w:t>Section 1</w:t>
      </w:r>
    </w:p>
    <w:p w14:paraId="51909744" w14:textId="77777777" w:rsidR="00E41BC4" w:rsidRPr="00E41BC4" w:rsidRDefault="00E41BC4" w:rsidP="00E41BC4">
      <w:r w:rsidRPr="00E41BC4">
        <w:t xml:space="preserve">Requests for young carer assessments can be made via phone or email directly to the young carers assessment and development worker.  </w:t>
      </w:r>
    </w:p>
    <w:p w14:paraId="3307DCDA" w14:textId="77777777" w:rsidR="00E41BC4" w:rsidRPr="00E41BC4" w:rsidRDefault="00E41BC4" w:rsidP="00E41BC4">
      <w:r w:rsidRPr="00E41BC4">
        <w:t> </w:t>
      </w:r>
    </w:p>
    <w:p w14:paraId="4FB0662B" w14:textId="77777777" w:rsidR="00E41BC4" w:rsidRPr="00E41BC4" w:rsidRDefault="00E41BC4" w:rsidP="00E41BC4">
      <w:r w:rsidRPr="00E41BC4">
        <w:t xml:space="preserve">All Young Carers and Young Adult Carers are entitled to an assessment of their needs. </w:t>
      </w:r>
      <w:proofErr w:type="gramStart"/>
      <w:r w:rsidRPr="00E41BC4">
        <w:t>This  is</w:t>
      </w:r>
      <w:proofErr w:type="gramEnd"/>
      <w:r w:rsidRPr="00E41BC4">
        <w:t xml:space="preserve"> an opportunity to have a chat with a worker about the caring role and to identify any </w:t>
      </w:r>
    </w:p>
    <w:p w14:paraId="3D4C6AB2" w14:textId="77777777" w:rsidR="00E41BC4" w:rsidRPr="00E41BC4" w:rsidRDefault="00E41BC4" w:rsidP="00E41BC4">
      <w:r w:rsidRPr="00E41BC4">
        <w:t xml:space="preserve">support that might be beneficial to the young carer. Following this visit, information and short-term support, such as liaising with schools/colleges or referring to other services (counselling, </w:t>
      </w:r>
    </w:p>
    <w:p w14:paraId="37A5F7CB" w14:textId="77777777" w:rsidR="00E41BC4" w:rsidRPr="00E41BC4" w:rsidRDefault="00E41BC4" w:rsidP="00E41BC4">
      <w:r w:rsidRPr="00E41BC4">
        <w:t>respite care etc.) can be provided. The assessment looks at the needs of the family as a whole and referrals for support for the care receiver can also be made.</w:t>
      </w:r>
    </w:p>
    <w:p w14:paraId="75200B5F" w14:textId="77777777" w:rsidR="00E41BC4" w:rsidRPr="00E41BC4" w:rsidRDefault="00E41BC4" w:rsidP="00E41BC4">
      <w:r w:rsidRPr="00E41BC4">
        <w:t> </w:t>
      </w:r>
    </w:p>
    <w:p w14:paraId="6961398A" w14:textId="77777777" w:rsidR="00E41BC4" w:rsidRPr="00E41BC4" w:rsidRDefault="00E41BC4" w:rsidP="00E41BC4">
      <w:r w:rsidRPr="00E41BC4">
        <w:t xml:space="preserve">Young carers who need ongoing support can be referred onto the 'Young Carers Project'. The project aims to reduce young carers isolation and enable young carers to spend time </w:t>
      </w:r>
    </w:p>
    <w:p w14:paraId="51E9510D" w14:textId="77777777" w:rsidR="00E41BC4" w:rsidRPr="00E41BC4" w:rsidRDefault="00E41BC4" w:rsidP="00E41BC4">
      <w:r w:rsidRPr="00E41BC4">
        <w:t xml:space="preserve">together and have a break from their caring role. The project runs regular groups sessions throughout RCT </w:t>
      </w:r>
      <w:proofErr w:type="gramStart"/>
      <w:r w:rsidRPr="00E41BC4">
        <w:t>and also</w:t>
      </w:r>
      <w:proofErr w:type="gramEnd"/>
      <w:r w:rsidRPr="00E41BC4">
        <w:t xml:space="preserve"> organises trips and activities during the holidays. Young Carers are </w:t>
      </w:r>
    </w:p>
    <w:p w14:paraId="7ED74B77" w14:textId="77777777" w:rsidR="00E41BC4" w:rsidRPr="00E41BC4" w:rsidRDefault="00E41BC4" w:rsidP="00E41BC4">
      <w:r w:rsidRPr="00E41BC4">
        <w:t>allocated a key worker and can ask for individual 1-1 sessions with their key worker when needed.</w:t>
      </w:r>
    </w:p>
    <w:p w14:paraId="24771C14" w14:textId="77777777" w:rsidR="00E41BC4" w:rsidRPr="00E41BC4" w:rsidRDefault="00E41BC4" w:rsidP="00E41BC4">
      <w:r w:rsidRPr="00E41BC4">
        <w:t> </w:t>
      </w:r>
    </w:p>
    <w:p w14:paraId="087CEAE2" w14:textId="77777777" w:rsidR="00E41BC4" w:rsidRPr="00E41BC4" w:rsidRDefault="00E41BC4" w:rsidP="00E41BC4">
      <w:r w:rsidRPr="00E41BC4">
        <w:t>Activity days and overnight stays are organised during the holidays and at weekends. Small group support sessions are also arranged and are tailored to meet the group's needs.</w:t>
      </w:r>
    </w:p>
    <w:p w14:paraId="3B4B9BBF" w14:textId="77777777" w:rsidR="00E41BC4" w:rsidRPr="00E41BC4" w:rsidRDefault="00E41BC4" w:rsidP="00E41BC4">
      <w:r w:rsidRPr="00E41BC4">
        <w:t>We also work closely with other departments such as our Leisure and Cultural Services to ensure that young carers have access to a wide range of opportunities.</w:t>
      </w:r>
    </w:p>
    <w:p w14:paraId="5EA2B857" w14:textId="77777777" w:rsidR="00E41BC4" w:rsidRPr="00E41BC4" w:rsidRDefault="00E41BC4" w:rsidP="00E41BC4">
      <w:r w:rsidRPr="00E41BC4">
        <w:t> </w:t>
      </w:r>
    </w:p>
    <w:p w14:paraId="2386C629" w14:textId="77777777" w:rsidR="00E41BC4" w:rsidRPr="00E41BC4" w:rsidRDefault="00E41BC4" w:rsidP="00E41BC4">
      <w:r w:rsidRPr="00E41BC4">
        <w:t xml:space="preserve">The Young Carers Service organises a range of events and training aimed at supporting carers in their caring role and celebrating national events such as Carers Week and Carers </w:t>
      </w:r>
    </w:p>
    <w:p w14:paraId="046CE399" w14:textId="77777777" w:rsidR="00E41BC4" w:rsidRPr="00E41BC4" w:rsidRDefault="00E41BC4" w:rsidP="00E41BC4">
      <w:r w:rsidRPr="00E41BC4">
        <w:t xml:space="preserve">Rights Day. </w:t>
      </w:r>
    </w:p>
    <w:p w14:paraId="606409BF" w14:textId="77777777" w:rsidR="00E41BC4" w:rsidRPr="00E41BC4" w:rsidRDefault="00E41BC4" w:rsidP="00E41BC4">
      <w:r w:rsidRPr="00E41BC4">
        <w:t> </w:t>
      </w:r>
    </w:p>
    <w:p w14:paraId="78D6C1D2" w14:textId="77777777" w:rsidR="00E41BC4" w:rsidRPr="00E41BC4" w:rsidRDefault="00E41BC4" w:rsidP="00E41BC4">
      <w:r w:rsidRPr="00E41BC4">
        <w:t xml:space="preserve">Under 18's can be referred to the </w:t>
      </w:r>
      <w:proofErr w:type="gramStart"/>
      <w:r w:rsidRPr="00E41BC4">
        <w:t>Eye to Eye</w:t>
      </w:r>
      <w:proofErr w:type="gramEnd"/>
      <w:r w:rsidRPr="00E41BC4">
        <w:t xml:space="preserve"> youth counselling service which is a free counselling service for young people based in schools and the local community.</w:t>
      </w:r>
    </w:p>
    <w:p w14:paraId="61D68288" w14:textId="77777777" w:rsidR="00E41BC4" w:rsidRPr="00E41BC4" w:rsidRDefault="00E41BC4" w:rsidP="00E41BC4">
      <w:r w:rsidRPr="00E41BC4">
        <w:t> </w:t>
      </w:r>
    </w:p>
    <w:p w14:paraId="7D5A9550" w14:textId="77777777" w:rsidR="00E41BC4" w:rsidRPr="00E41BC4" w:rsidRDefault="00E41BC4" w:rsidP="00E41BC4">
      <w:r w:rsidRPr="00E41BC4">
        <w:t>Young carers receive information and advice via the website, leaflets, face to face discussions, group sessions.</w:t>
      </w:r>
    </w:p>
    <w:p w14:paraId="171F0C36" w14:textId="77777777" w:rsidR="00E41BC4" w:rsidRPr="00E41BC4" w:rsidRDefault="00E41BC4" w:rsidP="00E41BC4">
      <w:r w:rsidRPr="00E41BC4">
        <w:t> </w:t>
      </w:r>
    </w:p>
    <w:p w14:paraId="1D2427B2" w14:textId="77777777" w:rsidR="00E41BC4" w:rsidRPr="00E41BC4" w:rsidRDefault="00E41BC4" w:rsidP="00E41BC4">
      <w:r w:rsidRPr="00E41BC4">
        <w:lastRenderedPageBreak/>
        <w:t>Our young carers service is provided by Action for Children who ensure that their staff are trained to fulfil their role.</w:t>
      </w:r>
    </w:p>
    <w:p w14:paraId="0F13945C" w14:textId="77777777" w:rsidR="00E41BC4" w:rsidRPr="00E41BC4" w:rsidRDefault="00E41BC4" w:rsidP="00E41BC4">
      <w:r w:rsidRPr="00E41BC4">
        <w:t> </w:t>
      </w:r>
    </w:p>
    <w:p w14:paraId="7D2F45D7" w14:textId="77777777" w:rsidR="00E41BC4" w:rsidRPr="00E41BC4" w:rsidRDefault="00E41BC4" w:rsidP="00E41BC4">
      <w:r w:rsidRPr="00E41BC4">
        <w:t>RCT has 0.8fte for assessing young carers.</w:t>
      </w:r>
    </w:p>
    <w:p w14:paraId="199740B2" w14:textId="77777777" w:rsidR="00E41BC4" w:rsidRPr="00E41BC4" w:rsidRDefault="00E41BC4" w:rsidP="00E41BC4">
      <w:r w:rsidRPr="00E41BC4">
        <w:t> </w:t>
      </w:r>
    </w:p>
    <w:p w14:paraId="5A999C3E" w14:textId="77777777" w:rsidR="00E41BC4" w:rsidRPr="00E41BC4" w:rsidRDefault="00E41BC4" w:rsidP="00E41BC4">
      <w:r w:rsidRPr="00E41BC4">
        <w:t>2023-24</w:t>
      </w:r>
    </w:p>
    <w:p w14:paraId="520BDD79" w14:textId="77777777" w:rsidR="00E41BC4" w:rsidRPr="00E41BC4" w:rsidRDefault="00E41BC4" w:rsidP="00E41BC4">
      <w:r w:rsidRPr="00E41BC4">
        <w:t xml:space="preserve">129 young carers </w:t>
      </w:r>
      <w:proofErr w:type="gramStart"/>
      <w:r w:rsidRPr="00E41BC4">
        <w:t>needs</w:t>
      </w:r>
      <w:proofErr w:type="gramEnd"/>
      <w:r w:rsidRPr="00E41BC4">
        <w:t xml:space="preserve"> assessments were undertaken</w:t>
      </w:r>
    </w:p>
    <w:p w14:paraId="2C3C5AD4" w14:textId="77777777" w:rsidR="00E41BC4" w:rsidRPr="00E41BC4" w:rsidRDefault="00E41BC4" w:rsidP="00E41BC4">
      <w:r w:rsidRPr="00E41BC4">
        <w:t>It can take between 1 and 7 weeks from referral to when the young carer is informed of the outcome of the assessment, dependent upon priority</w:t>
      </w:r>
    </w:p>
    <w:p w14:paraId="227531C3" w14:textId="77777777" w:rsidR="00E41BC4" w:rsidRPr="00E41BC4" w:rsidRDefault="00E41BC4" w:rsidP="00E41BC4">
      <w:r w:rsidRPr="00E41BC4">
        <w:t>The role is at capacity because it also undertakes reviews and manages the carer ID card.</w:t>
      </w:r>
    </w:p>
    <w:p w14:paraId="0502C8E8" w14:textId="77777777" w:rsidR="00E41BC4" w:rsidRPr="00E41BC4" w:rsidRDefault="00E41BC4" w:rsidP="00E41BC4">
      <w:r w:rsidRPr="00E41BC4">
        <w:t> </w:t>
      </w:r>
    </w:p>
    <w:p w14:paraId="56E20F32" w14:textId="77777777" w:rsidR="00E41BC4" w:rsidRPr="00E41BC4" w:rsidRDefault="00E41BC4" w:rsidP="00E41BC4">
      <w:r w:rsidRPr="00E41BC4">
        <w:rPr>
          <w:b/>
          <w:bCs/>
        </w:rPr>
        <w:t>Section 2</w:t>
      </w:r>
    </w:p>
    <w:p w14:paraId="396DE3BB" w14:textId="77777777" w:rsidR="00E41BC4" w:rsidRPr="00E41BC4" w:rsidRDefault="00E41BC4" w:rsidP="00E41BC4">
      <w:r w:rsidRPr="00E41BC4">
        <w:t>We continue to fund a young carers project which is commissioned from Action for Children.</w:t>
      </w:r>
    </w:p>
    <w:p w14:paraId="47C64C5C" w14:textId="77777777" w:rsidR="00E41BC4" w:rsidRPr="00E41BC4" w:rsidRDefault="00E41BC4" w:rsidP="00E41BC4">
      <w:r w:rsidRPr="00E41BC4">
        <w:t xml:space="preserve">The project provides groupwork for young carers, groupwork for sibling carers, 1:1 sessions, social events and opportunities e.g., a choir.  </w:t>
      </w:r>
    </w:p>
    <w:p w14:paraId="1D6C2D95" w14:textId="77777777" w:rsidR="00E41BC4" w:rsidRPr="00E41BC4" w:rsidRDefault="00E41BC4" w:rsidP="00E41BC4">
      <w:r w:rsidRPr="00E41BC4">
        <w:t> </w:t>
      </w:r>
    </w:p>
    <w:p w14:paraId="5A1D5D88" w14:textId="77777777" w:rsidR="00E41BC4" w:rsidRPr="00E41BC4" w:rsidRDefault="00E41BC4" w:rsidP="00E41BC4">
      <w:r w:rsidRPr="00E41BC4">
        <w:rPr>
          <w:b/>
          <w:bCs/>
        </w:rPr>
        <w:t> </w:t>
      </w:r>
    </w:p>
    <w:p w14:paraId="5A9CB487" w14:textId="77777777" w:rsidR="00AF1705" w:rsidRDefault="00AF1705"/>
    <w:sectPr w:rsidR="00AF1705" w:rsidSect="0066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4"/>
    <w:rsid w:val="002F2CB9"/>
    <w:rsid w:val="004A5769"/>
    <w:rsid w:val="00615F9B"/>
    <w:rsid w:val="00661549"/>
    <w:rsid w:val="00AF1705"/>
    <w:rsid w:val="00D121EE"/>
    <w:rsid w:val="00E4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45C9"/>
  <w15:chartTrackingRefBased/>
  <w15:docId w15:val="{0F787063-127B-469C-AD3C-3D53F115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0BF1442AB5949905FE952CCCE9984" ma:contentTypeVersion="18" ma:contentTypeDescription="Create a new document." ma:contentTypeScope="" ma:versionID="9c700ed0a4d4833d1b4528b07ac1f79b">
  <xsd:schema xmlns:xsd="http://www.w3.org/2001/XMLSchema" xmlns:xs="http://www.w3.org/2001/XMLSchema" xmlns:p="http://schemas.microsoft.com/office/2006/metadata/properties" xmlns:ns2="cc98e657-5798-43aa-b6e9-182863b3de8d" xmlns:ns3="e3b0cf75-a30e-431b-a188-42a0a9585c43" targetNamespace="http://schemas.microsoft.com/office/2006/metadata/properties" ma:root="true" ma:fieldsID="bf249795808ebd915f7ae207b6720a5e" ns2:_="" ns3:_="">
    <xsd:import namespace="cc98e657-5798-43aa-b6e9-182863b3de8d"/>
    <xsd:import namespace="e3b0cf75-a30e-431b-a188-42a0a9585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e657-5798-43aa-b6e9-182863b3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cf75-a30e-431b-a188-42a0a9585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15be4-9f08-402c-8dfa-b0be89337273}" ma:internalName="TaxCatchAll" ma:showField="CatchAllData" ma:web="e3b0cf75-a30e-431b-a188-42a0a9585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0cf75-a30e-431b-a188-42a0a9585c43" xsi:nil="true"/>
    <lcf76f155ced4ddcb4097134ff3c332f xmlns="cc98e657-5798-43aa-b6e9-182863b3de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A57CC-1114-4331-93BF-C0CD97A778F6}"/>
</file>

<file path=customXml/itemProps2.xml><?xml version="1.0" encoding="utf-8"?>
<ds:datastoreItem xmlns:ds="http://schemas.openxmlformats.org/officeDocument/2006/customXml" ds:itemID="{37D68EE3-2660-4637-AD29-CE7891A1ED73}"/>
</file>

<file path=customXml/itemProps3.xml><?xml version="1.0" encoding="utf-8"?>
<ds:datastoreItem xmlns:ds="http://schemas.openxmlformats.org/officeDocument/2006/customXml" ds:itemID="{DA9753CD-6CDF-4974-9BA9-A1170EE16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Grace</dc:creator>
  <cp:keywords/>
  <dc:description/>
  <cp:lastModifiedBy>Edward Grace</cp:lastModifiedBy>
  <cp:revision>1</cp:revision>
  <dcterms:created xsi:type="dcterms:W3CDTF">2024-09-23T10:24:00Z</dcterms:created>
  <dcterms:modified xsi:type="dcterms:W3CDTF">2024-09-23T10:25:00Z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0x010100E4A0BF1442AB5949905FE952CCCE9984</vt:lpwstr>
  </property>
</Properties>
</file>