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9F61" w14:textId="77681A4A" w:rsidR="001412D9" w:rsidRPr="00B648B7" w:rsidRDefault="001412D9" w:rsidP="00F34608">
      <w:pPr>
        <w:ind w:left="-284" w:right="-472"/>
        <w:rPr>
          <w:rFonts w:ascii="Arial" w:hAnsi="Arial" w:cs="Arial"/>
          <w:b/>
          <w:bCs/>
          <w:sz w:val="32"/>
          <w:szCs w:val="32"/>
        </w:rPr>
      </w:pPr>
      <w:r w:rsidRPr="00B648B7">
        <w:rPr>
          <w:rFonts w:ascii="Arial" w:hAnsi="Arial" w:cs="Arial"/>
          <w:b/>
          <w:bCs/>
          <w:sz w:val="32"/>
          <w:szCs w:val="32"/>
        </w:rPr>
        <w:t>An open letter to the Work and Pensions</w:t>
      </w:r>
      <w:r w:rsidR="0059199A" w:rsidRPr="0059199A">
        <w:rPr>
          <w:rFonts w:ascii="Arial" w:hAnsi="Arial" w:cs="Arial"/>
          <w:b/>
          <w:bCs/>
          <w:sz w:val="32"/>
          <w:szCs w:val="32"/>
        </w:rPr>
        <w:t xml:space="preserve"> </w:t>
      </w:r>
      <w:r w:rsidR="0059199A" w:rsidRPr="00B648B7">
        <w:rPr>
          <w:rFonts w:ascii="Arial" w:hAnsi="Arial" w:cs="Arial"/>
          <w:b/>
          <w:bCs/>
          <w:sz w:val="32"/>
          <w:szCs w:val="32"/>
        </w:rPr>
        <w:t>Secretary</w:t>
      </w:r>
      <w:r w:rsidRPr="00B648B7">
        <w:rPr>
          <w:rFonts w:ascii="Arial" w:hAnsi="Arial" w:cs="Arial"/>
          <w:b/>
          <w:bCs/>
          <w:sz w:val="32"/>
          <w:szCs w:val="32"/>
        </w:rPr>
        <w:t xml:space="preserve">, </w:t>
      </w:r>
      <w:r w:rsidR="0059199A">
        <w:rPr>
          <w:rFonts w:ascii="Arial" w:hAnsi="Arial" w:cs="Arial"/>
          <w:b/>
          <w:bCs/>
          <w:sz w:val="32"/>
          <w:szCs w:val="32"/>
        </w:rPr>
        <w:t xml:space="preserve">copied to the Chancellor, </w:t>
      </w:r>
      <w:r w:rsidRPr="00B648B7">
        <w:rPr>
          <w:rFonts w:ascii="Arial" w:hAnsi="Arial" w:cs="Arial"/>
          <w:b/>
          <w:bCs/>
          <w:sz w:val="32"/>
          <w:szCs w:val="32"/>
        </w:rPr>
        <w:t>regarding the level of Carer’s Allowance</w:t>
      </w:r>
      <w:r w:rsidR="0035724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D5317FE" w14:textId="77777777" w:rsidR="001412D9" w:rsidRPr="001412D9" w:rsidRDefault="001412D9" w:rsidP="00F34608">
      <w:pPr>
        <w:ind w:left="-284" w:right="-472"/>
        <w:rPr>
          <w:rFonts w:ascii="Arial" w:hAnsi="Arial" w:cs="Arial"/>
          <w:b/>
          <w:bCs/>
          <w:sz w:val="24"/>
          <w:szCs w:val="24"/>
        </w:rPr>
      </w:pPr>
    </w:p>
    <w:p w14:paraId="17CC3741" w14:textId="77777777" w:rsidR="001412D9" w:rsidRDefault="001412D9" w:rsidP="00F34608">
      <w:pPr>
        <w:ind w:left="-284" w:right="-472"/>
        <w:rPr>
          <w:rFonts w:ascii="Arial" w:hAnsi="Arial" w:cs="Arial"/>
          <w:sz w:val="24"/>
          <w:szCs w:val="24"/>
        </w:rPr>
      </w:pPr>
    </w:p>
    <w:p w14:paraId="10707323" w14:textId="77777777" w:rsidR="00F260C7" w:rsidRPr="00FD61EA" w:rsidRDefault="004305A1" w:rsidP="00F34608">
      <w:pPr>
        <w:ind w:left="-284" w:right="-4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FD61EA" w:rsidRPr="00FD61EA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.</w:t>
      </w:r>
      <w:r w:rsidR="00FD61EA" w:rsidRPr="00FD61EA">
        <w:rPr>
          <w:rFonts w:ascii="Arial" w:hAnsi="Arial" w:cs="Arial"/>
          <w:sz w:val="24"/>
          <w:szCs w:val="24"/>
        </w:rPr>
        <w:t xml:space="preserve"> Hon. Therese Coffey MP</w:t>
      </w:r>
    </w:p>
    <w:p w14:paraId="44FDB3DF" w14:textId="77777777" w:rsidR="00FD61EA" w:rsidRPr="00FD61EA" w:rsidRDefault="00FD61EA" w:rsidP="00F34608">
      <w:pPr>
        <w:ind w:left="-284" w:right="-472"/>
        <w:rPr>
          <w:rFonts w:ascii="Arial" w:hAnsi="Arial" w:cs="Arial"/>
          <w:sz w:val="24"/>
          <w:szCs w:val="24"/>
        </w:rPr>
      </w:pPr>
      <w:r w:rsidRPr="00FD61EA">
        <w:rPr>
          <w:rFonts w:ascii="Arial" w:hAnsi="Arial" w:cs="Arial"/>
          <w:sz w:val="24"/>
          <w:szCs w:val="24"/>
        </w:rPr>
        <w:t>Secretary of State for Work and Pensions</w:t>
      </w:r>
    </w:p>
    <w:p w14:paraId="53EA47A7" w14:textId="77777777" w:rsidR="00FD61EA" w:rsidRPr="00FD61EA" w:rsidRDefault="00FD61EA" w:rsidP="00F34608">
      <w:pPr>
        <w:ind w:left="-284" w:right="-472"/>
        <w:rPr>
          <w:rFonts w:ascii="Arial" w:hAnsi="Arial" w:cs="Arial"/>
          <w:sz w:val="24"/>
          <w:szCs w:val="24"/>
        </w:rPr>
      </w:pPr>
      <w:r w:rsidRPr="00FD61EA">
        <w:rPr>
          <w:rFonts w:ascii="Arial" w:hAnsi="Arial" w:cs="Arial"/>
          <w:sz w:val="24"/>
          <w:szCs w:val="24"/>
        </w:rPr>
        <w:t>Department for Work and Pensions</w:t>
      </w:r>
    </w:p>
    <w:p w14:paraId="5DCBC31C" w14:textId="77777777" w:rsidR="00E1285B" w:rsidRDefault="00FD61EA" w:rsidP="00F34608">
      <w:pPr>
        <w:ind w:left="-284" w:right="-472"/>
        <w:rPr>
          <w:rFonts w:ascii="Arial" w:hAnsi="Arial" w:cs="Arial"/>
          <w:sz w:val="24"/>
          <w:szCs w:val="24"/>
        </w:rPr>
      </w:pPr>
      <w:r w:rsidRPr="00FD61EA">
        <w:rPr>
          <w:rFonts w:ascii="Arial" w:hAnsi="Arial" w:cs="Arial"/>
          <w:sz w:val="24"/>
          <w:szCs w:val="24"/>
        </w:rPr>
        <w:t>Caxton House</w:t>
      </w:r>
      <w:r w:rsidR="00E1285B">
        <w:rPr>
          <w:rFonts w:ascii="Arial" w:hAnsi="Arial" w:cs="Arial"/>
          <w:sz w:val="24"/>
          <w:szCs w:val="24"/>
        </w:rPr>
        <w:t xml:space="preserve"> </w:t>
      </w:r>
    </w:p>
    <w:p w14:paraId="6D08E329" w14:textId="77777777" w:rsidR="00FD61EA" w:rsidRPr="00FD61EA" w:rsidRDefault="00FD61EA" w:rsidP="00F34608">
      <w:pPr>
        <w:ind w:left="-284" w:right="-472"/>
        <w:rPr>
          <w:rFonts w:ascii="Arial" w:hAnsi="Arial" w:cs="Arial"/>
          <w:sz w:val="24"/>
          <w:szCs w:val="24"/>
        </w:rPr>
      </w:pPr>
      <w:r w:rsidRPr="00FD61EA">
        <w:rPr>
          <w:rFonts w:ascii="Arial" w:hAnsi="Arial" w:cs="Arial"/>
          <w:sz w:val="24"/>
          <w:szCs w:val="24"/>
        </w:rPr>
        <w:t>Tothill St</w:t>
      </w:r>
    </w:p>
    <w:p w14:paraId="08FF7B82" w14:textId="77777777" w:rsidR="001022B4" w:rsidRDefault="00FD61EA" w:rsidP="00F34608">
      <w:pPr>
        <w:ind w:left="-284" w:right="-472"/>
        <w:rPr>
          <w:rFonts w:ascii="Arial" w:hAnsi="Arial" w:cs="Arial"/>
          <w:sz w:val="24"/>
          <w:szCs w:val="24"/>
        </w:rPr>
      </w:pPr>
      <w:r w:rsidRPr="00FD61EA">
        <w:rPr>
          <w:rFonts w:ascii="Arial" w:hAnsi="Arial" w:cs="Arial"/>
          <w:sz w:val="24"/>
          <w:szCs w:val="24"/>
        </w:rPr>
        <w:t>London, SW1H 9NA</w:t>
      </w:r>
    </w:p>
    <w:p w14:paraId="4C31D503" w14:textId="77777777" w:rsidR="00EF1AD0" w:rsidRDefault="00EF1AD0" w:rsidP="00F34608">
      <w:pPr>
        <w:ind w:left="-284" w:right="-472"/>
        <w:rPr>
          <w:rFonts w:ascii="Arial" w:hAnsi="Arial" w:cs="Arial"/>
          <w:sz w:val="24"/>
          <w:szCs w:val="24"/>
        </w:rPr>
      </w:pPr>
    </w:p>
    <w:p w14:paraId="2EC5A311" w14:textId="3615EB9F" w:rsidR="007A29CB" w:rsidRPr="00FD61EA" w:rsidRDefault="008D64D0" w:rsidP="00F34608">
      <w:pPr>
        <w:ind w:left="-284" w:right="-472"/>
        <w:rPr>
          <w:rFonts w:ascii="Arial" w:hAnsi="Arial" w:cs="Arial"/>
          <w:sz w:val="24"/>
          <w:szCs w:val="24"/>
        </w:rPr>
      </w:pPr>
      <w:r w:rsidRPr="00403F50">
        <w:rPr>
          <w:rFonts w:ascii="Arial" w:hAnsi="Arial" w:cs="Arial"/>
          <w:sz w:val="24"/>
          <w:szCs w:val="24"/>
        </w:rPr>
        <w:t>03</w:t>
      </w:r>
      <w:r w:rsidR="00001A39" w:rsidRPr="00403F50">
        <w:rPr>
          <w:rFonts w:ascii="Arial" w:hAnsi="Arial" w:cs="Arial"/>
          <w:sz w:val="24"/>
          <w:szCs w:val="24"/>
        </w:rPr>
        <w:t xml:space="preserve"> </w:t>
      </w:r>
      <w:r w:rsidR="00AC67F3" w:rsidRPr="00403F50">
        <w:rPr>
          <w:rFonts w:ascii="Arial" w:hAnsi="Arial" w:cs="Arial"/>
          <w:sz w:val="24"/>
          <w:szCs w:val="24"/>
        </w:rPr>
        <w:t>November</w:t>
      </w:r>
      <w:r w:rsidR="00EF1AD0" w:rsidRPr="00403F50">
        <w:rPr>
          <w:rFonts w:ascii="Arial" w:hAnsi="Arial" w:cs="Arial"/>
          <w:sz w:val="24"/>
          <w:szCs w:val="24"/>
        </w:rPr>
        <w:t xml:space="preserve"> </w:t>
      </w:r>
      <w:r w:rsidR="00EF1AD0" w:rsidRPr="00725595">
        <w:rPr>
          <w:rFonts w:ascii="Arial" w:hAnsi="Arial" w:cs="Arial"/>
          <w:sz w:val="24"/>
          <w:szCs w:val="24"/>
        </w:rPr>
        <w:t>2020</w:t>
      </w:r>
      <w:r w:rsidR="00443475">
        <w:rPr>
          <w:rFonts w:ascii="Arial" w:hAnsi="Arial" w:cs="Arial"/>
          <w:sz w:val="24"/>
          <w:szCs w:val="24"/>
        </w:rPr>
        <w:br/>
      </w:r>
      <w:r w:rsidR="00FD61EA" w:rsidRPr="00FD61EA">
        <w:rPr>
          <w:rFonts w:ascii="Arial" w:hAnsi="Arial" w:cs="Arial"/>
          <w:sz w:val="24"/>
          <w:szCs w:val="24"/>
        </w:rPr>
        <w:br/>
      </w:r>
      <w:r w:rsidR="007A29CB" w:rsidRPr="00FD61EA">
        <w:rPr>
          <w:rFonts w:ascii="Arial" w:hAnsi="Arial" w:cs="Arial"/>
          <w:sz w:val="24"/>
          <w:szCs w:val="24"/>
        </w:rPr>
        <w:t>Dear Secretary of State,</w:t>
      </w:r>
    </w:p>
    <w:p w14:paraId="6F0D87E2" w14:textId="77777777" w:rsidR="007A29CB" w:rsidRPr="00FD61EA" w:rsidRDefault="007A29CB" w:rsidP="00F34608">
      <w:pPr>
        <w:ind w:left="-284" w:right="-472"/>
        <w:rPr>
          <w:rFonts w:ascii="Arial" w:hAnsi="Arial" w:cs="Arial"/>
          <w:sz w:val="24"/>
          <w:szCs w:val="24"/>
        </w:rPr>
      </w:pPr>
    </w:p>
    <w:p w14:paraId="7522D898" w14:textId="0A02EEB2" w:rsidR="007A29CB" w:rsidRDefault="00FD61EA" w:rsidP="00F34608">
      <w:pPr>
        <w:ind w:left="-284" w:right="-472"/>
        <w:rPr>
          <w:rFonts w:ascii="Arial" w:hAnsi="Arial" w:cs="Arial"/>
          <w:bCs/>
          <w:sz w:val="24"/>
          <w:szCs w:val="24"/>
        </w:rPr>
      </w:pPr>
      <w:r w:rsidRPr="00FD61EA">
        <w:rPr>
          <w:rFonts w:ascii="Arial" w:hAnsi="Arial" w:cs="Arial"/>
          <w:bCs/>
          <w:sz w:val="24"/>
          <w:szCs w:val="24"/>
        </w:rPr>
        <w:t>A</w:t>
      </w:r>
      <w:r w:rsidR="00F260C7" w:rsidRPr="00FD61EA">
        <w:rPr>
          <w:rFonts w:ascii="Arial" w:hAnsi="Arial" w:cs="Arial"/>
          <w:bCs/>
          <w:sz w:val="24"/>
          <w:szCs w:val="24"/>
        </w:rPr>
        <w:t xml:space="preserve">s </w:t>
      </w:r>
      <w:r w:rsidR="005D0759">
        <w:rPr>
          <w:rFonts w:ascii="Arial" w:hAnsi="Arial" w:cs="Arial"/>
          <w:bCs/>
          <w:sz w:val="24"/>
          <w:szCs w:val="24"/>
        </w:rPr>
        <w:t>organisations</w:t>
      </w:r>
      <w:r w:rsidR="00F260C7" w:rsidRPr="00FD61EA">
        <w:rPr>
          <w:rFonts w:ascii="Arial" w:hAnsi="Arial" w:cs="Arial"/>
          <w:bCs/>
          <w:sz w:val="24"/>
          <w:szCs w:val="24"/>
        </w:rPr>
        <w:t xml:space="preserve"> representing unpaid carers, </w:t>
      </w:r>
      <w:r w:rsidR="00D11919" w:rsidRPr="00FD61EA">
        <w:rPr>
          <w:rFonts w:ascii="Arial" w:hAnsi="Arial" w:cs="Arial"/>
          <w:bCs/>
          <w:sz w:val="24"/>
          <w:szCs w:val="24"/>
        </w:rPr>
        <w:t xml:space="preserve">disabled </w:t>
      </w:r>
      <w:r w:rsidR="00D11919">
        <w:rPr>
          <w:rFonts w:ascii="Arial" w:hAnsi="Arial" w:cs="Arial"/>
          <w:bCs/>
          <w:sz w:val="24"/>
          <w:szCs w:val="24"/>
        </w:rPr>
        <w:t>adults and children, and</w:t>
      </w:r>
      <w:r w:rsidR="00D11919" w:rsidRPr="00FD61EA">
        <w:rPr>
          <w:rFonts w:ascii="Arial" w:hAnsi="Arial" w:cs="Arial"/>
          <w:bCs/>
          <w:sz w:val="24"/>
          <w:szCs w:val="24"/>
        </w:rPr>
        <w:t xml:space="preserve"> </w:t>
      </w:r>
      <w:r w:rsidR="00F260C7" w:rsidRPr="00FD61EA">
        <w:rPr>
          <w:rFonts w:ascii="Arial" w:hAnsi="Arial" w:cs="Arial"/>
          <w:bCs/>
          <w:sz w:val="24"/>
          <w:szCs w:val="24"/>
        </w:rPr>
        <w:t>older</w:t>
      </w:r>
      <w:r w:rsidR="00017B4E">
        <w:rPr>
          <w:rFonts w:ascii="Arial" w:hAnsi="Arial" w:cs="Arial"/>
          <w:bCs/>
          <w:sz w:val="24"/>
          <w:szCs w:val="24"/>
        </w:rPr>
        <w:t xml:space="preserve"> people</w:t>
      </w:r>
      <w:r w:rsidR="00443475">
        <w:rPr>
          <w:rFonts w:ascii="Arial" w:hAnsi="Arial" w:cs="Arial"/>
          <w:bCs/>
          <w:sz w:val="24"/>
          <w:szCs w:val="24"/>
        </w:rPr>
        <w:t>,</w:t>
      </w:r>
      <w:r w:rsidR="00F260C7" w:rsidRPr="00FD61EA">
        <w:rPr>
          <w:rFonts w:ascii="Arial" w:hAnsi="Arial" w:cs="Arial"/>
          <w:bCs/>
          <w:sz w:val="24"/>
          <w:szCs w:val="24"/>
        </w:rPr>
        <w:t xml:space="preserve"> </w:t>
      </w:r>
      <w:r w:rsidRPr="00FD61EA">
        <w:rPr>
          <w:rFonts w:ascii="Arial" w:hAnsi="Arial" w:cs="Arial"/>
          <w:bCs/>
          <w:sz w:val="24"/>
          <w:szCs w:val="24"/>
        </w:rPr>
        <w:t>we</w:t>
      </w:r>
      <w:r w:rsidR="004D6438" w:rsidRPr="00FD61EA">
        <w:rPr>
          <w:rFonts w:ascii="Arial" w:hAnsi="Arial" w:cs="Arial"/>
          <w:bCs/>
          <w:sz w:val="24"/>
          <w:szCs w:val="24"/>
        </w:rPr>
        <w:t xml:space="preserve"> </w:t>
      </w:r>
      <w:r w:rsidR="00001A39">
        <w:rPr>
          <w:rFonts w:ascii="Arial" w:hAnsi="Arial" w:cs="Arial"/>
          <w:bCs/>
          <w:sz w:val="24"/>
          <w:szCs w:val="24"/>
        </w:rPr>
        <w:t>wrote to you on 03 July 2020</w:t>
      </w:r>
      <w:r w:rsidR="00D11919">
        <w:rPr>
          <w:rFonts w:ascii="Arial" w:hAnsi="Arial" w:cs="Arial"/>
          <w:bCs/>
          <w:sz w:val="24"/>
          <w:szCs w:val="24"/>
        </w:rPr>
        <w:t>,</w:t>
      </w:r>
      <w:r w:rsidR="00001A39">
        <w:rPr>
          <w:rFonts w:ascii="Arial" w:hAnsi="Arial" w:cs="Arial"/>
          <w:bCs/>
          <w:sz w:val="24"/>
          <w:szCs w:val="24"/>
        </w:rPr>
        <w:t xml:space="preserve"> </w:t>
      </w:r>
      <w:r w:rsidR="007A29CB" w:rsidRPr="00FD61EA">
        <w:rPr>
          <w:rFonts w:ascii="Arial" w:hAnsi="Arial" w:cs="Arial"/>
          <w:bCs/>
          <w:sz w:val="24"/>
          <w:szCs w:val="24"/>
        </w:rPr>
        <w:t xml:space="preserve">calling </w:t>
      </w:r>
      <w:r w:rsidR="00917196" w:rsidRPr="00FD61EA">
        <w:rPr>
          <w:rFonts w:ascii="Arial" w:hAnsi="Arial" w:cs="Arial"/>
          <w:bCs/>
          <w:sz w:val="24"/>
          <w:szCs w:val="24"/>
        </w:rPr>
        <w:t>on</w:t>
      </w:r>
      <w:r w:rsidR="007A29CB" w:rsidRPr="00FD61EA">
        <w:rPr>
          <w:rFonts w:ascii="Arial" w:hAnsi="Arial" w:cs="Arial"/>
          <w:bCs/>
          <w:sz w:val="24"/>
          <w:szCs w:val="24"/>
        </w:rPr>
        <w:t xml:space="preserve"> the Government to urgently increase the financial support available to unpaid care</w:t>
      </w:r>
      <w:r w:rsidR="006F2DF8" w:rsidRPr="00FD61EA">
        <w:rPr>
          <w:rFonts w:ascii="Arial" w:hAnsi="Arial" w:cs="Arial"/>
          <w:bCs/>
          <w:sz w:val="24"/>
          <w:szCs w:val="24"/>
        </w:rPr>
        <w:t>rs</w:t>
      </w:r>
      <w:r w:rsidR="007A29CB" w:rsidRPr="00FD61EA">
        <w:rPr>
          <w:rFonts w:ascii="Arial" w:hAnsi="Arial" w:cs="Arial"/>
          <w:bCs/>
          <w:sz w:val="24"/>
          <w:szCs w:val="24"/>
        </w:rPr>
        <w:t>.</w:t>
      </w:r>
      <w:r w:rsidR="00001A39">
        <w:rPr>
          <w:rFonts w:ascii="Arial" w:hAnsi="Arial" w:cs="Arial"/>
          <w:bCs/>
          <w:sz w:val="24"/>
          <w:szCs w:val="24"/>
        </w:rPr>
        <w:t xml:space="preserve"> We are </w:t>
      </w:r>
      <w:r w:rsidR="005D0759">
        <w:rPr>
          <w:rFonts w:ascii="Arial" w:hAnsi="Arial" w:cs="Arial"/>
          <w:bCs/>
          <w:sz w:val="24"/>
          <w:szCs w:val="24"/>
        </w:rPr>
        <w:t xml:space="preserve">now </w:t>
      </w:r>
      <w:r w:rsidR="00001A39">
        <w:rPr>
          <w:rFonts w:ascii="Arial" w:hAnsi="Arial" w:cs="Arial"/>
          <w:bCs/>
          <w:sz w:val="24"/>
          <w:szCs w:val="24"/>
        </w:rPr>
        <w:t xml:space="preserve">writing </w:t>
      </w:r>
      <w:r w:rsidR="00330199">
        <w:rPr>
          <w:rFonts w:ascii="Arial" w:hAnsi="Arial" w:cs="Arial"/>
          <w:bCs/>
          <w:sz w:val="24"/>
          <w:szCs w:val="24"/>
        </w:rPr>
        <w:t xml:space="preserve">to </w:t>
      </w:r>
      <w:r w:rsidR="005D0759">
        <w:rPr>
          <w:rFonts w:ascii="Arial" w:hAnsi="Arial" w:cs="Arial"/>
          <w:bCs/>
          <w:sz w:val="24"/>
          <w:szCs w:val="24"/>
        </w:rPr>
        <w:t xml:space="preserve">place on record our </w:t>
      </w:r>
      <w:r w:rsidR="00993245" w:rsidRPr="002201EA">
        <w:rPr>
          <w:rFonts w:ascii="Arial" w:hAnsi="Arial" w:cs="Arial"/>
          <w:bCs/>
          <w:sz w:val="24"/>
          <w:szCs w:val="24"/>
        </w:rPr>
        <w:t xml:space="preserve">shock and </w:t>
      </w:r>
      <w:r w:rsidR="005D0759" w:rsidRPr="002201EA">
        <w:rPr>
          <w:rFonts w:ascii="Arial" w:hAnsi="Arial" w:cs="Arial"/>
          <w:bCs/>
          <w:sz w:val="24"/>
          <w:szCs w:val="24"/>
        </w:rPr>
        <w:t>disappointment</w:t>
      </w:r>
      <w:r w:rsidR="005D0759">
        <w:rPr>
          <w:rFonts w:ascii="Arial" w:hAnsi="Arial" w:cs="Arial"/>
          <w:bCs/>
          <w:sz w:val="24"/>
          <w:szCs w:val="24"/>
        </w:rPr>
        <w:t xml:space="preserve"> that we have, to date, not received a response to that letter</w:t>
      </w:r>
      <w:r w:rsidR="00B14922">
        <w:rPr>
          <w:rFonts w:ascii="Arial" w:hAnsi="Arial" w:cs="Arial"/>
          <w:bCs/>
          <w:sz w:val="24"/>
          <w:szCs w:val="24"/>
        </w:rPr>
        <w:t>,</w:t>
      </w:r>
      <w:r w:rsidR="009A291A">
        <w:rPr>
          <w:rFonts w:ascii="Arial" w:hAnsi="Arial" w:cs="Arial"/>
          <w:bCs/>
          <w:sz w:val="24"/>
          <w:szCs w:val="24"/>
        </w:rPr>
        <w:t xml:space="preserve"> from either yourself</w:t>
      </w:r>
      <w:r w:rsidR="00993245">
        <w:rPr>
          <w:rFonts w:ascii="Arial" w:hAnsi="Arial" w:cs="Arial"/>
          <w:bCs/>
          <w:sz w:val="24"/>
          <w:szCs w:val="24"/>
        </w:rPr>
        <w:t>,</w:t>
      </w:r>
      <w:r w:rsidR="009A291A">
        <w:rPr>
          <w:rFonts w:ascii="Arial" w:hAnsi="Arial" w:cs="Arial"/>
          <w:bCs/>
          <w:sz w:val="24"/>
          <w:szCs w:val="24"/>
        </w:rPr>
        <w:t xml:space="preserve"> or the Chancellor</w:t>
      </w:r>
      <w:r w:rsidR="005D0759">
        <w:rPr>
          <w:rFonts w:ascii="Arial" w:hAnsi="Arial" w:cs="Arial"/>
          <w:bCs/>
          <w:sz w:val="24"/>
          <w:szCs w:val="24"/>
        </w:rPr>
        <w:t xml:space="preserve">. </w:t>
      </w:r>
    </w:p>
    <w:p w14:paraId="54DC23D9" w14:textId="77777777" w:rsidR="006F159B" w:rsidRDefault="006F159B" w:rsidP="00F34608">
      <w:pPr>
        <w:ind w:left="-284" w:right="-472"/>
        <w:rPr>
          <w:rFonts w:ascii="Arial" w:hAnsi="Arial" w:cs="Arial"/>
          <w:bCs/>
          <w:sz w:val="24"/>
          <w:szCs w:val="24"/>
        </w:rPr>
      </w:pPr>
    </w:p>
    <w:p w14:paraId="1C581393" w14:textId="77777777" w:rsidR="005950EB" w:rsidRDefault="006F159B" w:rsidP="004E199D">
      <w:pPr>
        <w:pStyle w:val="NoSpacing"/>
        <w:ind w:left="-284" w:right="-4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 we set out </w:t>
      </w:r>
      <w:r w:rsidR="009A291A">
        <w:rPr>
          <w:rFonts w:ascii="Arial" w:hAnsi="Arial" w:cs="Arial"/>
          <w:bCs/>
          <w:sz w:val="24"/>
          <w:szCs w:val="24"/>
        </w:rPr>
        <w:t xml:space="preserve">back </w:t>
      </w:r>
      <w:r>
        <w:rPr>
          <w:rFonts w:ascii="Arial" w:hAnsi="Arial" w:cs="Arial"/>
          <w:bCs/>
          <w:sz w:val="24"/>
          <w:szCs w:val="24"/>
        </w:rPr>
        <w:t>in July</w:t>
      </w:r>
      <w:r w:rsidR="00D000A1" w:rsidRPr="00FD61EA">
        <w:rPr>
          <w:rFonts w:ascii="Arial" w:hAnsi="Arial" w:cs="Arial"/>
          <w:sz w:val="24"/>
          <w:szCs w:val="24"/>
        </w:rPr>
        <w:t xml:space="preserve">, </w:t>
      </w:r>
      <w:r w:rsidR="009A291A">
        <w:rPr>
          <w:rFonts w:ascii="Arial" w:hAnsi="Arial" w:cs="Arial"/>
          <w:sz w:val="24"/>
          <w:szCs w:val="24"/>
        </w:rPr>
        <w:t>more than 1.2 million</w:t>
      </w:r>
      <w:r w:rsidR="00D000A1" w:rsidRPr="00FD61EA">
        <w:rPr>
          <w:rFonts w:ascii="Arial" w:hAnsi="Arial" w:cs="Arial"/>
          <w:sz w:val="24"/>
          <w:szCs w:val="24"/>
        </w:rPr>
        <w:t xml:space="preserve"> carers</w:t>
      </w:r>
      <w:r w:rsidR="00B14922">
        <w:rPr>
          <w:rFonts w:ascii="Arial" w:hAnsi="Arial" w:cs="Arial"/>
          <w:sz w:val="24"/>
          <w:szCs w:val="24"/>
        </w:rPr>
        <w:t xml:space="preserve"> were living</w:t>
      </w:r>
      <w:r w:rsidR="00810D7E">
        <w:rPr>
          <w:rFonts w:ascii="Arial" w:hAnsi="Arial" w:cs="Arial"/>
          <w:sz w:val="24"/>
          <w:szCs w:val="24"/>
        </w:rPr>
        <w:t xml:space="preserve"> in</w:t>
      </w:r>
      <w:r w:rsidR="009A291A">
        <w:rPr>
          <w:rFonts w:ascii="Arial" w:hAnsi="Arial" w:cs="Arial"/>
          <w:sz w:val="24"/>
          <w:szCs w:val="24"/>
        </w:rPr>
        <w:t xml:space="preserve"> poverty</w:t>
      </w:r>
      <w:r w:rsidR="00810D7E">
        <w:rPr>
          <w:rFonts w:ascii="Arial" w:hAnsi="Arial" w:cs="Arial"/>
          <w:sz w:val="24"/>
          <w:szCs w:val="24"/>
        </w:rPr>
        <w:t xml:space="preserve"> and </w:t>
      </w:r>
      <w:r w:rsidR="00D000A1" w:rsidRPr="00FD61EA">
        <w:rPr>
          <w:rFonts w:ascii="Arial" w:hAnsi="Arial" w:cs="Arial"/>
          <w:sz w:val="24"/>
          <w:szCs w:val="24"/>
        </w:rPr>
        <w:t>financial hardship</w:t>
      </w:r>
      <w:r w:rsidR="00BC06FC">
        <w:rPr>
          <w:rFonts w:ascii="Arial" w:hAnsi="Arial" w:cs="Arial"/>
          <w:sz w:val="24"/>
          <w:szCs w:val="24"/>
        </w:rPr>
        <w:t xml:space="preserve"> pre-</w:t>
      </w:r>
      <w:r w:rsidR="00427F50">
        <w:rPr>
          <w:rFonts w:ascii="Arial" w:hAnsi="Arial" w:cs="Arial"/>
          <w:sz w:val="24"/>
          <w:szCs w:val="24"/>
        </w:rPr>
        <w:t>coronavirus</w:t>
      </w:r>
      <w:r w:rsidR="00B14922">
        <w:rPr>
          <w:rFonts w:ascii="Arial" w:hAnsi="Arial" w:cs="Arial"/>
          <w:sz w:val="24"/>
          <w:szCs w:val="24"/>
        </w:rPr>
        <w:t>,</w:t>
      </w:r>
      <w:r w:rsidR="00810D7E">
        <w:rPr>
          <w:rFonts w:ascii="Arial" w:hAnsi="Arial" w:cs="Arial"/>
          <w:sz w:val="24"/>
          <w:szCs w:val="24"/>
        </w:rPr>
        <w:t xml:space="preserve"> and</w:t>
      </w:r>
      <w:r w:rsidR="002F4BC3">
        <w:rPr>
          <w:rFonts w:ascii="Arial" w:hAnsi="Arial" w:cs="Arial"/>
          <w:sz w:val="24"/>
          <w:szCs w:val="24"/>
        </w:rPr>
        <w:t xml:space="preserve"> the crisis</w:t>
      </w:r>
      <w:r w:rsidR="0072296D">
        <w:rPr>
          <w:rFonts w:ascii="Arial" w:hAnsi="Arial" w:cs="Arial"/>
          <w:sz w:val="24"/>
          <w:szCs w:val="24"/>
        </w:rPr>
        <w:t xml:space="preserve"> </w:t>
      </w:r>
      <w:r w:rsidR="00810D7E">
        <w:rPr>
          <w:rFonts w:ascii="Arial" w:hAnsi="Arial" w:cs="Arial"/>
          <w:sz w:val="24"/>
          <w:szCs w:val="24"/>
        </w:rPr>
        <w:t xml:space="preserve">has </w:t>
      </w:r>
      <w:r w:rsidR="0072296D">
        <w:rPr>
          <w:rFonts w:ascii="Arial" w:hAnsi="Arial" w:cs="Arial"/>
          <w:sz w:val="24"/>
          <w:szCs w:val="24"/>
        </w:rPr>
        <w:t>now</w:t>
      </w:r>
      <w:r w:rsidR="00427F50">
        <w:rPr>
          <w:rFonts w:ascii="Arial" w:hAnsi="Arial" w:cs="Arial"/>
          <w:sz w:val="24"/>
          <w:szCs w:val="24"/>
        </w:rPr>
        <w:t xml:space="preserve"> </w:t>
      </w:r>
      <w:r w:rsidR="00261FCA">
        <w:rPr>
          <w:rFonts w:ascii="Arial" w:hAnsi="Arial" w:cs="Arial"/>
          <w:sz w:val="24"/>
          <w:szCs w:val="24"/>
        </w:rPr>
        <w:t xml:space="preserve">only </w:t>
      </w:r>
      <w:r w:rsidR="0072296D">
        <w:rPr>
          <w:rFonts w:ascii="Arial" w:hAnsi="Arial" w:cs="Arial"/>
          <w:sz w:val="24"/>
          <w:szCs w:val="24"/>
        </w:rPr>
        <w:t>exacerbat</w:t>
      </w:r>
      <w:r w:rsidR="00810D7E">
        <w:rPr>
          <w:rFonts w:ascii="Arial" w:hAnsi="Arial" w:cs="Arial"/>
          <w:sz w:val="24"/>
          <w:szCs w:val="24"/>
        </w:rPr>
        <w:t>ed</w:t>
      </w:r>
      <w:r w:rsidR="0072296D">
        <w:rPr>
          <w:rFonts w:ascii="Arial" w:hAnsi="Arial" w:cs="Arial"/>
          <w:sz w:val="24"/>
          <w:szCs w:val="24"/>
        </w:rPr>
        <w:t xml:space="preserve"> </w:t>
      </w:r>
      <w:r w:rsidR="000237F8">
        <w:rPr>
          <w:rFonts w:ascii="Arial" w:hAnsi="Arial" w:cs="Arial"/>
          <w:sz w:val="24"/>
          <w:szCs w:val="24"/>
        </w:rPr>
        <w:t>an already desperate situation for many</w:t>
      </w:r>
      <w:r w:rsidR="001B0945">
        <w:rPr>
          <w:rFonts w:ascii="Arial" w:hAnsi="Arial" w:cs="Arial"/>
          <w:sz w:val="24"/>
          <w:szCs w:val="24"/>
        </w:rPr>
        <w:t xml:space="preserve">. </w:t>
      </w:r>
      <w:r w:rsidR="00B71D19" w:rsidRPr="00FD61EA">
        <w:rPr>
          <w:rFonts w:ascii="Arial" w:hAnsi="Arial" w:cs="Arial"/>
          <w:sz w:val="24"/>
          <w:szCs w:val="24"/>
        </w:rPr>
        <w:t xml:space="preserve">81% of carers are </w:t>
      </w:r>
      <w:r w:rsidR="00810D7E">
        <w:rPr>
          <w:rFonts w:ascii="Arial" w:hAnsi="Arial" w:cs="Arial"/>
          <w:sz w:val="24"/>
          <w:szCs w:val="24"/>
        </w:rPr>
        <w:t xml:space="preserve">having to </w:t>
      </w:r>
      <w:r w:rsidR="00B71D19" w:rsidRPr="00FD61EA">
        <w:rPr>
          <w:rFonts w:ascii="Arial" w:hAnsi="Arial" w:cs="Arial"/>
          <w:sz w:val="24"/>
          <w:szCs w:val="24"/>
        </w:rPr>
        <w:t xml:space="preserve">spend more </w:t>
      </w:r>
      <w:r w:rsidR="00B71D19">
        <w:rPr>
          <w:rFonts w:ascii="Arial" w:hAnsi="Arial" w:cs="Arial"/>
          <w:sz w:val="24"/>
          <w:szCs w:val="24"/>
        </w:rPr>
        <w:t>since the</w:t>
      </w:r>
      <w:r w:rsidR="00B71D19" w:rsidRPr="00FD61EA">
        <w:rPr>
          <w:rFonts w:ascii="Arial" w:hAnsi="Arial" w:cs="Arial"/>
          <w:sz w:val="24"/>
          <w:szCs w:val="24"/>
        </w:rPr>
        <w:t xml:space="preserve"> outbrea</w:t>
      </w:r>
      <w:r w:rsidR="00261FCA">
        <w:rPr>
          <w:rFonts w:ascii="Arial" w:hAnsi="Arial" w:cs="Arial"/>
          <w:sz w:val="24"/>
          <w:szCs w:val="24"/>
        </w:rPr>
        <w:t>k</w:t>
      </w:r>
      <w:r w:rsidR="00DA0B57">
        <w:rPr>
          <w:rFonts w:ascii="Arial" w:hAnsi="Arial" w:cs="Arial"/>
          <w:sz w:val="24"/>
          <w:szCs w:val="24"/>
        </w:rPr>
        <w:t xml:space="preserve"> – </w:t>
      </w:r>
      <w:r w:rsidR="001B0945">
        <w:rPr>
          <w:rFonts w:ascii="Arial" w:hAnsi="Arial" w:cs="Arial"/>
          <w:sz w:val="24"/>
          <w:szCs w:val="24"/>
        </w:rPr>
        <w:t>through higher</w:t>
      </w:r>
      <w:r w:rsidR="00B71D19" w:rsidRPr="00FD61EA">
        <w:rPr>
          <w:rFonts w:ascii="Arial" w:hAnsi="Arial" w:cs="Arial"/>
          <w:sz w:val="24"/>
          <w:szCs w:val="24"/>
        </w:rPr>
        <w:t xml:space="preserve"> bills, pay</w:t>
      </w:r>
      <w:r w:rsidR="001B0945">
        <w:rPr>
          <w:rFonts w:ascii="Arial" w:hAnsi="Arial" w:cs="Arial"/>
          <w:sz w:val="24"/>
          <w:szCs w:val="24"/>
        </w:rPr>
        <w:t>ing</w:t>
      </w:r>
      <w:r w:rsidR="00B71D19" w:rsidRPr="00FD61EA">
        <w:rPr>
          <w:rFonts w:ascii="Arial" w:hAnsi="Arial" w:cs="Arial"/>
          <w:sz w:val="24"/>
          <w:szCs w:val="24"/>
        </w:rPr>
        <w:t xml:space="preserve"> for additional care services, </w:t>
      </w:r>
      <w:r w:rsidR="00DA0B57">
        <w:rPr>
          <w:rFonts w:ascii="Arial" w:hAnsi="Arial" w:cs="Arial"/>
          <w:sz w:val="24"/>
          <w:szCs w:val="24"/>
        </w:rPr>
        <w:t xml:space="preserve">and buying </w:t>
      </w:r>
      <w:r w:rsidR="00B71D19" w:rsidRPr="00FD61EA">
        <w:rPr>
          <w:rFonts w:ascii="Arial" w:hAnsi="Arial" w:cs="Arial"/>
          <w:sz w:val="24"/>
          <w:szCs w:val="24"/>
        </w:rPr>
        <w:t>equipment and technology to help with caring</w:t>
      </w:r>
      <w:r w:rsidR="00DA0B57">
        <w:rPr>
          <w:rFonts w:ascii="Arial" w:hAnsi="Arial" w:cs="Arial"/>
          <w:sz w:val="24"/>
          <w:szCs w:val="24"/>
        </w:rPr>
        <w:t xml:space="preserve"> – </w:t>
      </w:r>
      <w:r w:rsidR="00E07079">
        <w:rPr>
          <w:rFonts w:ascii="Arial" w:hAnsi="Arial" w:cs="Arial"/>
          <w:sz w:val="24"/>
          <w:szCs w:val="24"/>
        </w:rPr>
        <w:t xml:space="preserve">further </w:t>
      </w:r>
      <w:r w:rsidR="00810D7E">
        <w:rPr>
          <w:rFonts w:ascii="Arial" w:hAnsi="Arial" w:cs="Arial"/>
          <w:sz w:val="24"/>
          <w:szCs w:val="24"/>
        </w:rPr>
        <w:t>squeezing</w:t>
      </w:r>
      <w:r w:rsidR="00E07079">
        <w:rPr>
          <w:rFonts w:ascii="Arial" w:hAnsi="Arial" w:cs="Arial"/>
          <w:sz w:val="24"/>
          <w:szCs w:val="24"/>
        </w:rPr>
        <w:t xml:space="preserve"> already tight budgets. W</w:t>
      </w:r>
      <w:r w:rsidR="005950EB">
        <w:rPr>
          <w:rFonts w:ascii="Arial" w:hAnsi="Arial" w:cs="Arial"/>
          <w:sz w:val="24"/>
          <w:szCs w:val="24"/>
        </w:rPr>
        <w:t xml:space="preserve">ithout </w:t>
      </w:r>
      <w:r w:rsidR="00CF78B0">
        <w:rPr>
          <w:rFonts w:ascii="Arial" w:hAnsi="Arial" w:cs="Arial"/>
          <w:sz w:val="24"/>
          <w:szCs w:val="24"/>
        </w:rPr>
        <w:t>urgent</w:t>
      </w:r>
      <w:r w:rsidR="005950EB">
        <w:rPr>
          <w:rFonts w:ascii="Arial" w:hAnsi="Arial" w:cs="Arial"/>
          <w:sz w:val="24"/>
          <w:szCs w:val="24"/>
        </w:rPr>
        <w:t xml:space="preserve"> support,</w:t>
      </w:r>
      <w:r w:rsidR="00427F50">
        <w:rPr>
          <w:rFonts w:ascii="Arial" w:hAnsi="Arial" w:cs="Arial"/>
          <w:sz w:val="24"/>
          <w:szCs w:val="24"/>
        </w:rPr>
        <w:t xml:space="preserve"> carers</w:t>
      </w:r>
      <w:r w:rsidR="00AA0D92">
        <w:rPr>
          <w:rFonts w:ascii="Arial" w:hAnsi="Arial" w:cs="Arial"/>
          <w:sz w:val="24"/>
          <w:szCs w:val="24"/>
        </w:rPr>
        <w:t xml:space="preserve">, their families, and those they </w:t>
      </w:r>
      <w:r w:rsidR="004E199D">
        <w:rPr>
          <w:rFonts w:ascii="Arial" w:hAnsi="Arial" w:cs="Arial"/>
          <w:sz w:val="24"/>
          <w:szCs w:val="24"/>
        </w:rPr>
        <w:t>care for,</w:t>
      </w:r>
      <w:r w:rsidR="00A2705A">
        <w:rPr>
          <w:rFonts w:ascii="Arial" w:hAnsi="Arial" w:cs="Arial"/>
          <w:sz w:val="24"/>
          <w:szCs w:val="24"/>
        </w:rPr>
        <w:t xml:space="preserve"> will </w:t>
      </w:r>
      <w:r w:rsidR="00AA0D92">
        <w:rPr>
          <w:rFonts w:ascii="Arial" w:hAnsi="Arial" w:cs="Arial"/>
          <w:sz w:val="24"/>
          <w:szCs w:val="24"/>
        </w:rPr>
        <w:t xml:space="preserve">continue to </w:t>
      </w:r>
      <w:r w:rsidR="00A2705A">
        <w:rPr>
          <w:rFonts w:ascii="Arial" w:hAnsi="Arial" w:cs="Arial"/>
          <w:sz w:val="24"/>
          <w:szCs w:val="24"/>
        </w:rPr>
        <w:t>struggle</w:t>
      </w:r>
      <w:r w:rsidR="00D16030">
        <w:rPr>
          <w:rFonts w:ascii="Arial" w:hAnsi="Arial" w:cs="Arial"/>
          <w:sz w:val="24"/>
          <w:szCs w:val="24"/>
        </w:rPr>
        <w:t>.</w:t>
      </w:r>
    </w:p>
    <w:p w14:paraId="79F3BCC6" w14:textId="77777777" w:rsidR="004E199D" w:rsidRDefault="004E199D" w:rsidP="004E199D">
      <w:pPr>
        <w:pStyle w:val="NoSpacing"/>
        <w:ind w:left="-284" w:right="-472"/>
        <w:rPr>
          <w:rFonts w:ascii="Arial" w:hAnsi="Arial" w:cs="Arial"/>
          <w:sz w:val="24"/>
          <w:szCs w:val="24"/>
        </w:rPr>
      </w:pPr>
    </w:p>
    <w:p w14:paraId="169DF7FC" w14:textId="77777777" w:rsidR="004252DF" w:rsidRDefault="00B20529" w:rsidP="009C30FE">
      <w:pPr>
        <w:ind w:left="-284" w:right="-47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</w:t>
      </w:r>
      <w:r w:rsidR="008A5B6A">
        <w:rPr>
          <w:rFonts w:ascii="Arial" w:hAnsi="Arial" w:cs="Arial"/>
          <w:bCs/>
          <w:sz w:val="24"/>
          <w:szCs w:val="24"/>
        </w:rPr>
        <w:t xml:space="preserve">urther evidence </w:t>
      </w:r>
      <w:r>
        <w:rPr>
          <w:rFonts w:ascii="Arial" w:hAnsi="Arial" w:cs="Arial"/>
          <w:bCs/>
          <w:sz w:val="24"/>
          <w:szCs w:val="24"/>
        </w:rPr>
        <w:t xml:space="preserve">now </w:t>
      </w:r>
      <w:r w:rsidR="0017767A">
        <w:rPr>
          <w:rFonts w:ascii="Arial" w:hAnsi="Arial" w:cs="Arial"/>
          <w:bCs/>
          <w:sz w:val="24"/>
          <w:szCs w:val="24"/>
        </w:rPr>
        <w:t>confirm</w:t>
      </w:r>
      <w:r w:rsidR="004E199D">
        <w:rPr>
          <w:rFonts w:ascii="Arial" w:hAnsi="Arial" w:cs="Arial"/>
          <w:bCs/>
          <w:sz w:val="24"/>
          <w:szCs w:val="24"/>
        </w:rPr>
        <w:t>s</w:t>
      </w:r>
      <w:r w:rsidR="0017767A">
        <w:rPr>
          <w:rFonts w:ascii="Arial" w:hAnsi="Arial" w:cs="Arial"/>
          <w:bCs/>
          <w:sz w:val="24"/>
          <w:szCs w:val="24"/>
        </w:rPr>
        <w:t xml:space="preserve"> </w:t>
      </w:r>
      <w:r w:rsidR="002F2E11">
        <w:rPr>
          <w:rFonts w:ascii="Arial" w:hAnsi="Arial" w:cs="Arial"/>
          <w:bCs/>
          <w:sz w:val="24"/>
          <w:szCs w:val="24"/>
        </w:rPr>
        <w:t xml:space="preserve">that </w:t>
      </w:r>
      <w:r w:rsidR="0003170C">
        <w:rPr>
          <w:rFonts w:ascii="Arial" w:hAnsi="Arial" w:cs="Arial"/>
          <w:bCs/>
          <w:sz w:val="24"/>
          <w:szCs w:val="24"/>
        </w:rPr>
        <w:t>carers and those they care for are now facing even bleaker financial situations</w:t>
      </w:r>
      <w:r w:rsidR="004F4B5B">
        <w:rPr>
          <w:rFonts w:ascii="Arial" w:hAnsi="Arial" w:cs="Arial"/>
          <w:bCs/>
          <w:sz w:val="24"/>
          <w:szCs w:val="24"/>
        </w:rPr>
        <w:t xml:space="preserve"> than </w:t>
      </w:r>
      <w:r w:rsidR="002F2E11">
        <w:rPr>
          <w:rFonts w:ascii="Arial" w:hAnsi="Arial" w:cs="Arial"/>
          <w:bCs/>
          <w:sz w:val="24"/>
          <w:szCs w:val="24"/>
        </w:rPr>
        <w:t>before</w:t>
      </w:r>
      <w:r w:rsidR="004F4B5B">
        <w:rPr>
          <w:rFonts w:ascii="Arial" w:hAnsi="Arial" w:cs="Arial"/>
          <w:bCs/>
          <w:sz w:val="24"/>
          <w:szCs w:val="24"/>
        </w:rPr>
        <w:t xml:space="preserve">, </w:t>
      </w:r>
      <w:r w:rsidR="004F4B5B" w:rsidRPr="003842E6">
        <w:rPr>
          <w:rFonts w:ascii="Arial" w:hAnsi="Arial" w:cs="Arial"/>
          <w:bCs/>
          <w:sz w:val="24"/>
          <w:szCs w:val="24"/>
        </w:rPr>
        <w:t xml:space="preserve">as the COVID-19 pandemic continues to </w:t>
      </w:r>
      <w:r w:rsidR="00D16030" w:rsidRPr="003842E6">
        <w:rPr>
          <w:rFonts w:ascii="Arial" w:hAnsi="Arial" w:cs="Arial"/>
          <w:bCs/>
          <w:sz w:val="24"/>
          <w:szCs w:val="24"/>
        </w:rPr>
        <w:t>inflict real financial hardship. We are extremely concerned about this with winter ahead and</w:t>
      </w:r>
      <w:r w:rsidR="001535EC" w:rsidRPr="003842E6">
        <w:rPr>
          <w:rFonts w:ascii="Arial" w:hAnsi="Arial" w:cs="Arial"/>
          <w:bCs/>
          <w:sz w:val="24"/>
          <w:szCs w:val="24"/>
        </w:rPr>
        <w:t xml:space="preserve"> the impact of</w:t>
      </w:r>
      <w:r w:rsidR="00D16030" w:rsidRPr="003842E6">
        <w:rPr>
          <w:rFonts w:ascii="Arial" w:hAnsi="Arial" w:cs="Arial"/>
          <w:bCs/>
          <w:sz w:val="24"/>
          <w:szCs w:val="24"/>
        </w:rPr>
        <w:t xml:space="preserve"> higher fuel bills.</w:t>
      </w:r>
      <w:r w:rsidR="00D16030">
        <w:rPr>
          <w:rFonts w:ascii="Arial" w:hAnsi="Arial" w:cs="Arial"/>
          <w:bCs/>
          <w:sz w:val="24"/>
          <w:szCs w:val="24"/>
        </w:rPr>
        <w:t xml:space="preserve"> </w:t>
      </w:r>
    </w:p>
    <w:p w14:paraId="453F425B" w14:textId="77777777" w:rsidR="004252DF" w:rsidRDefault="004252DF" w:rsidP="009C30FE">
      <w:pPr>
        <w:ind w:left="-284" w:right="-472"/>
        <w:rPr>
          <w:rFonts w:ascii="Arial" w:hAnsi="Arial" w:cs="Arial"/>
          <w:bCs/>
          <w:sz w:val="24"/>
          <w:szCs w:val="24"/>
        </w:rPr>
      </w:pPr>
    </w:p>
    <w:p w14:paraId="26E185A9" w14:textId="77777777" w:rsidR="003C4949" w:rsidRDefault="00997891" w:rsidP="009C30FE">
      <w:pPr>
        <w:ind w:left="-284" w:right="-4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Carers UK’s recent report </w:t>
      </w:r>
      <w:r w:rsidR="00A53C28">
        <w:rPr>
          <w:rFonts w:ascii="Arial" w:hAnsi="Arial" w:cs="Arial"/>
          <w:sz w:val="24"/>
          <w:szCs w:val="24"/>
        </w:rPr>
        <w:t xml:space="preserve">(Caring Behind Closed Doors: Six months on, October 2020), </w:t>
      </w:r>
      <w:r w:rsidR="0010165C">
        <w:rPr>
          <w:rFonts w:ascii="Arial" w:hAnsi="Arial" w:cs="Arial"/>
          <w:sz w:val="24"/>
          <w:szCs w:val="24"/>
        </w:rPr>
        <w:t>based on a survey of over 5,900 current and former carers</w:t>
      </w:r>
      <w:r w:rsidR="003C4949">
        <w:rPr>
          <w:rFonts w:ascii="Arial" w:hAnsi="Arial" w:cs="Arial"/>
          <w:sz w:val="24"/>
          <w:szCs w:val="24"/>
        </w:rPr>
        <w:t>, reveals</w:t>
      </w:r>
      <w:r w:rsidR="0010165C">
        <w:rPr>
          <w:rFonts w:ascii="Arial" w:hAnsi="Arial" w:cs="Arial"/>
          <w:sz w:val="24"/>
          <w:szCs w:val="24"/>
        </w:rPr>
        <w:t xml:space="preserve"> that o</w:t>
      </w:r>
      <w:r w:rsidR="00756C77" w:rsidRPr="00756C77">
        <w:rPr>
          <w:rFonts w:ascii="Arial" w:hAnsi="Arial" w:cs="Arial"/>
          <w:sz w:val="24"/>
          <w:szCs w:val="24"/>
        </w:rPr>
        <w:t>ver a quarter of respondents (28%) were “struggling to make ends meet”</w:t>
      </w:r>
      <w:r w:rsidR="0014570E">
        <w:rPr>
          <w:rFonts w:ascii="Arial" w:hAnsi="Arial" w:cs="Arial"/>
          <w:sz w:val="24"/>
          <w:szCs w:val="24"/>
        </w:rPr>
        <w:t>, w</w:t>
      </w:r>
      <w:r w:rsidR="00756C77" w:rsidRPr="00756C77">
        <w:rPr>
          <w:rFonts w:ascii="Arial" w:hAnsi="Arial" w:cs="Arial"/>
          <w:sz w:val="24"/>
          <w:szCs w:val="24"/>
        </w:rPr>
        <w:t>hile</w:t>
      </w:r>
      <w:r w:rsidR="00756C77">
        <w:rPr>
          <w:rFonts w:ascii="Arial" w:hAnsi="Arial" w:cs="Arial"/>
          <w:sz w:val="24"/>
          <w:szCs w:val="24"/>
        </w:rPr>
        <w:t xml:space="preserve"> </w:t>
      </w:r>
      <w:r w:rsidR="00756C77" w:rsidRPr="00756C77">
        <w:rPr>
          <w:rFonts w:ascii="Arial" w:hAnsi="Arial" w:cs="Arial"/>
          <w:sz w:val="24"/>
          <w:szCs w:val="24"/>
        </w:rPr>
        <w:t>more than one in ten (11%) “were/had been in debt as a result of caring”.</w:t>
      </w:r>
      <w:r w:rsidR="00756C77">
        <w:rPr>
          <w:rFonts w:ascii="Arial" w:hAnsi="Arial" w:cs="Arial"/>
          <w:sz w:val="24"/>
          <w:szCs w:val="24"/>
        </w:rPr>
        <w:t xml:space="preserve"> </w:t>
      </w:r>
      <w:r w:rsidR="0014570E">
        <w:rPr>
          <w:rFonts w:ascii="Arial" w:hAnsi="Arial" w:cs="Arial"/>
          <w:sz w:val="24"/>
          <w:szCs w:val="24"/>
        </w:rPr>
        <w:t>The situation worse</w:t>
      </w:r>
      <w:r w:rsidR="003C4949">
        <w:rPr>
          <w:rFonts w:ascii="Arial" w:hAnsi="Arial" w:cs="Arial"/>
          <w:sz w:val="24"/>
          <w:szCs w:val="24"/>
        </w:rPr>
        <w:t>ns</w:t>
      </w:r>
      <w:r w:rsidR="0014570E">
        <w:rPr>
          <w:rFonts w:ascii="Arial" w:hAnsi="Arial" w:cs="Arial"/>
          <w:sz w:val="24"/>
          <w:szCs w:val="24"/>
        </w:rPr>
        <w:t xml:space="preserve"> for those </w:t>
      </w:r>
      <w:r w:rsidR="005735D6" w:rsidRPr="00FE5E68">
        <w:rPr>
          <w:rFonts w:ascii="Arial" w:hAnsi="Arial" w:cs="Arial"/>
          <w:sz w:val="24"/>
          <w:szCs w:val="24"/>
        </w:rPr>
        <w:t>in receipt of Carer’s Allowance</w:t>
      </w:r>
      <w:r w:rsidR="00FE5E68" w:rsidRPr="00FE5E68">
        <w:rPr>
          <w:rFonts w:ascii="Arial" w:hAnsi="Arial" w:cs="Arial"/>
          <w:sz w:val="24"/>
          <w:szCs w:val="24"/>
        </w:rPr>
        <w:t>,</w:t>
      </w:r>
      <w:r w:rsidR="005735D6" w:rsidRPr="00FE5E68">
        <w:rPr>
          <w:rFonts w:ascii="Arial" w:hAnsi="Arial" w:cs="Arial"/>
          <w:sz w:val="24"/>
          <w:szCs w:val="24"/>
        </w:rPr>
        <w:t xml:space="preserve"> </w:t>
      </w:r>
      <w:r w:rsidR="0014570E">
        <w:rPr>
          <w:rFonts w:ascii="Arial" w:hAnsi="Arial" w:cs="Arial"/>
          <w:sz w:val="24"/>
          <w:szCs w:val="24"/>
        </w:rPr>
        <w:t xml:space="preserve">with </w:t>
      </w:r>
      <w:r w:rsidR="00FE5E68" w:rsidRPr="00FE5E68">
        <w:rPr>
          <w:rFonts w:ascii="Arial" w:hAnsi="Arial" w:cs="Arial"/>
          <w:sz w:val="24"/>
          <w:szCs w:val="24"/>
        </w:rPr>
        <w:t xml:space="preserve">36% </w:t>
      </w:r>
      <w:r w:rsidR="005735D6" w:rsidRPr="00FE5E68">
        <w:rPr>
          <w:rFonts w:ascii="Arial" w:hAnsi="Arial" w:cs="Arial"/>
          <w:sz w:val="24"/>
          <w:szCs w:val="24"/>
        </w:rPr>
        <w:t>report</w:t>
      </w:r>
      <w:r w:rsidR="0014570E">
        <w:rPr>
          <w:rFonts w:ascii="Arial" w:hAnsi="Arial" w:cs="Arial"/>
          <w:sz w:val="24"/>
          <w:szCs w:val="24"/>
        </w:rPr>
        <w:t>ing</w:t>
      </w:r>
      <w:r w:rsidR="005735D6" w:rsidRPr="00FE5E68">
        <w:rPr>
          <w:rFonts w:ascii="Arial" w:hAnsi="Arial" w:cs="Arial"/>
          <w:sz w:val="24"/>
          <w:szCs w:val="24"/>
        </w:rPr>
        <w:t xml:space="preserve"> that they are </w:t>
      </w:r>
      <w:r w:rsidR="00984AA1">
        <w:rPr>
          <w:rFonts w:ascii="Arial" w:hAnsi="Arial" w:cs="Arial"/>
          <w:sz w:val="24"/>
          <w:szCs w:val="24"/>
        </w:rPr>
        <w:t>“</w:t>
      </w:r>
      <w:r w:rsidR="005735D6" w:rsidRPr="00FE5E68">
        <w:rPr>
          <w:rFonts w:ascii="Arial" w:hAnsi="Arial" w:cs="Arial"/>
          <w:sz w:val="24"/>
          <w:szCs w:val="24"/>
        </w:rPr>
        <w:t>struggling to make ends meet</w:t>
      </w:r>
      <w:r w:rsidR="00984AA1">
        <w:rPr>
          <w:rFonts w:ascii="Arial" w:hAnsi="Arial" w:cs="Arial"/>
          <w:sz w:val="24"/>
          <w:szCs w:val="24"/>
        </w:rPr>
        <w:t>”</w:t>
      </w:r>
      <w:r w:rsidR="00FE5E68" w:rsidRPr="00FE5E68">
        <w:rPr>
          <w:rFonts w:ascii="Arial" w:hAnsi="Arial" w:cs="Arial"/>
          <w:sz w:val="24"/>
          <w:szCs w:val="24"/>
        </w:rPr>
        <w:t>, w</w:t>
      </w:r>
      <w:r w:rsidR="003C4949">
        <w:rPr>
          <w:rFonts w:ascii="Arial" w:hAnsi="Arial" w:cs="Arial"/>
          <w:sz w:val="24"/>
          <w:szCs w:val="24"/>
        </w:rPr>
        <w:t xml:space="preserve">ith </w:t>
      </w:r>
      <w:r w:rsidR="005735D6" w:rsidRPr="00FE5E68">
        <w:rPr>
          <w:rFonts w:ascii="Arial" w:hAnsi="Arial" w:cs="Arial"/>
          <w:sz w:val="24"/>
          <w:szCs w:val="24"/>
        </w:rPr>
        <w:t xml:space="preserve">15% </w:t>
      </w:r>
      <w:r w:rsidR="00984AA1">
        <w:rPr>
          <w:rFonts w:ascii="Arial" w:hAnsi="Arial" w:cs="Arial"/>
          <w:sz w:val="24"/>
          <w:szCs w:val="24"/>
        </w:rPr>
        <w:t>“</w:t>
      </w:r>
      <w:r w:rsidR="005735D6" w:rsidRPr="00FE5E68">
        <w:rPr>
          <w:rFonts w:ascii="Arial" w:hAnsi="Arial" w:cs="Arial"/>
          <w:sz w:val="24"/>
          <w:szCs w:val="24"/>
        </w:rPr>
        <w:t>in debt currently</w:t>
      </w:r>
      <w:r w:rsidR="00984AA1">
        <w:rPr>
          <w:rFonts w:ascii="Arial" w:hAnsi="Arial" w:cs="Arial"/>
          <w:sz w:val="24"/>
          <w:szCs w:val="24"/>
        </w:rPr>
        <w:t>,</w:t>
      </w:r>
      <w:r w:rsidR="005735D6" w:rsidRPr="00FE5E68">
        <w:rPr>
          <w:rFonts w:ascii="Arial" w:hAnsi="Arial" w:cs="Arial"/>
          <w:sz w:val="24"/>
          <w:szCs w:val="24"/>
        </w:rPr>
        <w:t xml:space="preserve"> or in the past </w:t>
      </w:r>
      <w:r w:rsidR="009C30FE" w:rsidRPr="00FE5E68">
        <w:rPr>
          <w:rFonts w:ascii="Arial" w:hAnsi="Arial" w:cs="Arial"/>
          <w:sz w:val="24"/>
          <w:szCs w:val="24"/>
        </w:rPr>
        <w:t>because of</w:t>
      </w:r>
      <w:r w:rsidR="005735D6" w:rsidRPr="00FE5E68">
        <w:rPr>
          <w:rFonts w:ascii="Arial" w:hAnsi="Arial" w:cs="Arial"/>
          <w:sz w:val="24"/>
          <w:szCs w:val="24"/>
        </w:rPr>
        <w:t xml:space="preserve"> caring</w:t>
      </w:r>
      <w:r w:rsidR="00984AA1">
        <w:rPr>
          <w:rFonts w:ascii="Arial" w:hAnsi="Arial" w:cs="Arial"/>
          <w:sz w:val="24"/>
          <w:szCs w:val="24"/>
        </w:rPr>
        <w:t>”</w:t>
      </w:r>
      <w:r w:rsidR="005735D6" w:rsidRPr="00FE5E68">
        <w:rPr>
          <w:rFonts w:ascii="Arial" w:hAnsi="Arial" w:cs="Arial"/>
          <w:sz w:val="24"/>
          <w:szCs w:val="24"/>
        </w:rPr>
        <w:t>.</w:t>
      </w:r>
      <w:r w:rsidR="00E37679">
        <w:rPr>
          <w:rFonts w:ascii="Arial" w:hAnsi="Arial" w:cs="Arial"/>
          <w:sz w:val="24"/>
          <w:szCs w:val="24"/>
        </w:rPr>
        <w:t xml:space="preserve"> </w:t>
      </w:r>
    </w:p>
    <w:p w14:paraId="34D16DC0" w14:textId="77777777" w:rsidR="003C4949" w:rsidRDefault="003C4949" w:rsidP="009C30FE">
      <w:pPr>
        <w:ind w:left="-284" w:right="-472"/>
        <w:rPr>
          <w:rFonts w:ascii="Arial" w:hAnsi="Arial" w:cs="Arial"/>
          <w:sz w:val="24"/>
          <w:szCs w:val="24"/>
        </w:rPr>
      </w:pPr>
    </w:p>
    <w:p w14:paraId="616C31EB" w14:textId="77777777" w:rsidR="003D7AD3" w:rsidRDefault="00E37679" w:rsidP="009C30FE">
      <w:pPr>
        <w:ind w:left="-284" w:right="-4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Carers’</w:t>
      </w:r>
      <w:r w:rsidR="009E1E6D">
        <w:rPr>
          <w:rFonts w:ascii="Arial" w:hAnsi="Arial" w:cs="Arial"/>
          <w:sz w:val="24"/>
          <w:szCs w:val="24"/>
        </w:rPr>
        <w:t xml:space="preserve"> own</w:t>
      </w:r>
      <w:r w:rsidR="003D7AD3">
        <w:rPr>
          <w:rFonts w:ascii="Arial" w:hAnsi="Arial" w:cs="Arial"/>
          <w:sz w:val="24"/>
          <w:szCs w:val="24"/>
        </w:rPr>
        <w:t xml:space="preserve"> </w:t>
      </w:r>
      <w:r w:rsidR="009E1E6D">
        <w:rPr>
          <w:rFonts w:ascii="Arial" w:hAnsi="Arial" w:cs="Arial"/>
          <w:sz w:val="24"/>
          <w:szCs w:val="24"/>
        </w:rPr>
        <w:t>comments also</w:t>
      </w:r>
      <w:r w:rsidR="0080029F">
        <w:rPr>
          <w:rFonts w:ascii="Arial" w:hAnsi="Arial" w:cs="Arial"/>
          <w:sz w:val="24"/>
          <w:szCs w:val="24"/>
        </w:rPr>
        <w:t xml:space="preserve"> g</w:t>
      </w:r>
      <w:r w:rsidR="009E1E6D">
        <w:rPr>
          <w:rFonts w:ascii="Arial" w:hAnsi="Arial" w:cs="Arial"/>
          <w:sz w:val="24"/>
          <w:szCs w:val="24"/>
        </w:rPr>
        <w:t>i</w:t>
      </w:r>
      <w:r w:rsidR="0080029F">
        <w:rPr>
          <w:rFonts w:ascii="Arial" w:hAnsi="Arial" w:cs="Arial"/>
          <w:sz w:val="24"/>
          <w:szCs w:val="24"/>
        </w:rPr>
        <w:t>ve</w:t>
      </w:r>
      <w:r w:rsidR="003D7AD3">
        <w:rPr>
          <w:rFonts w:ascii="Arial" w:hAnsi="Arial" w:cs="Arial"/>
          <w:sz w:val="24"/>
          <w:szCs w:val="24"/>
        </w:rPr>
        <w:t xml:space="preserve"> a real insight into </w:t>
      </w:r>
      <w:r>
        <w:rPr>
          <w:rFonts w:ascii="Arial" w:hAnsi="Arial" w:cs="Arial"/>
          <w:sz w:val="24"/>
          <w:szCs w:val="24"/>
        </w:rPr>
        <w:t xml:space="preserve">the pressures </w:t>
      </w:r>
      <w:r w:rsidR="0080029F">
        <w:rPr>
          <w:rFonts w:ascii="Arial" w:hAnsi="Arial" w:cs="Arial"/>
          <w:sz w:val="24"/>
          <w:szCs w:val="24"/>
        </w:rPr>
        <w:t xml:space="preserve">they currently face: </w:t>
      </w:r>
    </w:p>
    <w:p w14:paraId="0EC3F60A" w14:textId="77777777" w:rsidR="0080029F" w:rsidRDefault="0080029F" w:rsidP="009C30FE">
      <w:pPr>
        <w:ind w:left="-284" w:right="-472"/>
        <w:rPr>
          <w:rFonts w:ascii="Arial" w:hAnsi="Arial" w:cs="Arial"/>
          <w:sz w:val="24"/>
          <w:szCs w:val="24"/>
        </w:rPr>
      </w:pPr>
    </w:p>
    <w:p w14:paraId="0EC2A62B" w14:textId="77777777" w:rsidR="007A3C3B" w:rsidRPr="00AA4D53" w:rsidRDefault="00AA4D53" w:rsidP="009C30FE">
      <w:pPr>
        <w:ind w:left="-284" w:right="-472"/>
        <w:rPr>
          <w:rFonts w:ascii="Arial" w:hAnsi="Arial" w:cs="Arial"/>
          <w:i/>
          <w:iCs/>
          <w:sz w:val="24"/>
          <w:szCs w:val="24"/>
        </w:rPr>
      </w:pPr>
      <w:r w:rsidRPr="00AA4D53">
        <w:rPr>
          <w:rFonts w:ascii="Arial" w:hAnsi="Arial" w:cs="Arial"/>
          <w:i/>
          <w:iCs/>
          <w:sz w:val="24"/>
          <w:szCs w:val="24"/>
        </w:rPr>
        <w:t>“</w:t>
      </w:r>
      <w:r w:rsidR="007A3C3B" w:rsidRPr="00AA4D53">
        <w:rPr>
          <w:rFonts w:ascii="Arial" w:hAnsi="Arial" w:cs="Arial"/>
          <w:i/>
          <w:iCs/>
          <w:sz w:val="24"/>
          <w:szCs w:val="24"/>
        </w:rPr>
        <w:t xml:space="preserve">We are permanently struggling financially and are in debt.” </w:t>
      </w:r>
    </w:p>
    <w:p w14:paraId="5C6D6C80" w14:textId="77777777" w:rsidR="007A3C3B" w:rsidRPr="00AA4D53" w:rsidRDefault="007A3C3B" w:rsidP="009C30FE">
      <w:pPr>
        <w:ind w:left="-284" w:right="-472"/>
        <w:rPr>
          <w:rFonts w:ascii="Arial" w:hAnsi="Arial" w:cs="Arial"/>
          <w:i/>
          <w:iCs/>
          <w:sz w:val="24"/>
          <w:szCs w:val="24"/>
        </w:rPr>
      </w:pPr>
    </w:p>
    <w:p w14:paraId="6CE86322" w14:textId="77777777" w:rsidR="0080029F" w:rsidRPr="00AA4D53" w:rsidRDefault="00AA4D53" w:rsidP="009C30FE">
      <w:pPr>
        <w:ind w:left="-284" w:right="-472"/>
        <w:rPr>
          <w:rFonts w:ascii="Arial" w:hAnsi="Arial" w:cs="Arial"/>
          <w:i/>
          <w:iCs/>
          <w:sz w:val="24"/>
          <w:szCs w:val="24"/>
        </w:rPr>
      </w:pPr>
      <w:r w:rsidRPr="00AA4D53">
        <w:rPr>
          <w:rFonts w:ascii="Arial" w:hAnsi="Arial" w:cs="Arial"/>
          <w:i/>
          <w:iCs/>
          <w:sz w:val="24"/>
          <w:szCs w:val="24"/>
        </w:rPr>
        <w:t>“</w:t>
      </w:r>
      <w:r w:rsidR="007A3C3B" w:rsidRPr="00AA4D53">
        <w:rPr>
          <w:rFonts w:ascii="Arial" w:hAnsi="Arial" w:cs="Arial"/>
          <w:i/>
          <w:iCs/>
          <w:sz w:val="24"/>
          <w:szCs w:val="24"/>
        </w:rPr>
        <w:t>I am constantly using my savings to make ends meet.”</w:t>
      </w:r>
    </w:p>
    <w:p w14:paraId="2A2FFA20" w14:textId="77777777" w:rsidR="007A3C3B" w:rsidRPr="00AA4D53" w:rsidRDefault="007A3C3B" w:rsidP="009C30FE">
      <w:pPr>
        <w:ind w:left="-284" w:right="-472"/>
        <w:rPr>
          <w:rFonts w:ascii="Arial" w:hAnsi="Arial" w:cs="Arial"/>
          <w:i/>
          <w:iCs/>
          <w:sz w:val="24"/>
          <w:szCs w:val="24"/>
        </w:rPr>
      </w:pPr>
    </w:p>
    <w:p w14:paraId="0D9B7153" w14:textId="77777777" w:rsidR="007A3C3B" w:rsidRPr="00AA4D53" w:rsidRDefault="00AA4D53" w:rsidP="009C30FE">
      <w:pPr>
        <w:ind w:left="-284" w:right="-472"/>
        <w:rPr>
          <w:rFonts w:ascii="Arial" w:hAnsi="Arial" w:cs="Arial"/>
          <w:i/>
          <w:iCs/>
          <w:sz w:val="24"/>
          <w:szCs w:val="24"/>
        </w:rPr>
      </w:pPr>
      <w:r w:rsidRPr="00AA4D53">
        <w:rPr>
          <w:rFonts w:ascii="Arial" w:hAnsi="Arial" w:cs="Arial"/>
          <w:i/>
          <w:iCs/>
          <w:sz w:val="24"/>
          <w:szCs w:val="24"/>
        </w:rPr>
        <w:t>“</w:t>
      </w:r>
      <w:r w:rsidR="007A3C3B" w:rsidRPr="00AA4D53">
        <w:rPr>
          <w:rFonts w:ascii="Arial" w:hAnsi="Arial" w:cs="Arial"/>
          <w:i/>
          <w:iCs/>
          <w:sz w:val="24"/>
          <w:szCs w:val="24"/>
        </w:rPr>
        <w:t>Food shopping has gone up, most nights I don’t eat so the children do, bills have gone up due to the children being at home more.”</w:t>
      </w:r>
    </w:p>
    <w:p w14:paraId="1F572C82" w14:textId="77777777" w:rsidR="007A3C3B" w:rsidRPr="00AA4D53" w:rsidRDefault="007A3C3B" w:rsidP="009C30FE">
      <w:pPr>
        <w:ind w:left="-284" w:right="-472"/>
        <w:rPr>
          <w:rFonts w:ascii="Arial" w:hAnsi="Arial" w:cs="Arial"/>
          <w:i/>
          <w:iCs/>
          <w:sz w:val="24"/>
          <w:szCs w:val="24"/>
        </w:rPr>
      </w:pPr>
    </w:p>
    <w:p w14:paraId="6E534945" w14:textId="77777777" w:rsidR="007A3C3B" w:rsidRPr="00AA4D53" w:rsidRDefault="00AA4D53" w:rsidP="009C30FE">
      <w:pPr>
        <w:ind w:left="-284" w:right="-472"/>
        <w:rPr>
          <w:rFonts w:ascii="Arial" w:hAnsi="Arial" w:cs="Arial"/>
          <w:i/>
          <w:iCs/>
          <w:sz w:val="24"/>
          <w:szCs w:val="24"/>
        </w:rPr>
      </w:pPr>
      <w:r w:rsidRPr="00AA4D53">
        <w:rPr>
          <w:rFonts w:ascii="Arial" w:hAnsi="Arial" w:cs="Arial"/>
          <w:i/>
          <w:iCs/>
          <w:sz w:val="24"/>
          <w:szCs w:val="24"/>
        </w:rPr>
        <w:t>“Carer’s Allowance is not anything like enough to pay my bills. Gas, electric, water, spare bedroom tax, takes much more than what Carer’s Allowance pays to me.”</w:t>
      </w:r>
    </w:p>
    <w:p w14:paraId="0C2ED84D" w14:textId="77777777" w:rsidR="006F2DF8" w:rsidRPr="00FD61EA" w:rsidRDefault="006F2DF8" w:rsidP="00F34608">
      <w:pPr>
        <w:pStyle w:val="NoSpacing"/>
        <w:ind w:left="-284" w:right="-472"/>
        <w:rPr>
          <w:rFonts w:ascii="Arial" w:hAnsi="Arial" w:cs="Arial"/>
          <w:sz w:val="24"/>
          <w:szCs w:val="24"/>
        </w:rPr>
      </w:pPr>
    </w:p>
    <w:p w14:paraId="7C2CBBBD" w14:textId="77777777" w:rsidR="007A29CB" w:rsidRDefault="007A29CB" w:rsidP="00F34608">
      <w:pPr>
        <w:pStyle w:val="NoSpacing"/>
        <w:ind w:left="-284" w:right="-472"/>
        <w:rPr>
          <w:rFonts w:ascii="Arial" w:hAnsi="Arial" w:cs="Arial"/>
          <w:sz w:val="24"/>
          <w:szCs w:val="24"/>
        </w:rPr>
      </w:pPr>
      <w:r w:rsidRPr="00FD61EA">
        <w:rPr>
          <w:rFonts w:ascii="Arial" w:hAnsi="Arial" w:cs="Arial"/>
          <w:sz w:val="24"/>
          <w:szCs w:val="24"/>
        </w:rPr>
        <w:t>Carer’s Allowance</w:t>
      </w:r>
      <w:r w:rsidR="005735D6">
        <w:rPr>
          <w:rFonts w:ascii="Arial" w:hAnsi="Arial" w:cs="Arial"/>
          <w:sz w:val="24"/>
          <w:szCs w:val="24"/>
        </w:rPr>
        <w:t xml:space="preserve"> </w:t>
      </w:r>
      <w:r w:rsidRPr="00FD61EA">
        <w:rPr>
          <w:rFonts w:ascii="Arial" w:hAnsi="Arial" w:cs="Arial"/>
          <w:sz w:val="24"/>
          <w:szCs w:val="24"/>
        </w:rPr>
        <w:t>remains the lowest benefit of its kind at £67.25 per week (2020/21 rates</w:t>
      </w:r>
      <w:r w:rsidR="00F51762">
        <w:rPr>
          <w:rFonts w:ascii="Arial" w:hAnsi="Arial" w:cs="Arial"/>
          <w:sz w:val="24"/>
          <w:szCs w:val="24"/>
        </w:rPr>
        <w:t xml:space="preserve">, England, Wales, Northern Ireland – the rate in Scotland is effectively higher because of the </w:t>
      </w:r>
      <w:r w:rsidR="00F51762">
        <w:rPr>
          <w:rFonts w:ascii="Arial" w:hAnsi="Arial" w:cs="Arial"/>
          <w:sz w:val="24"/>
          <w:szCs w:val="24"/>
        </w:rPr>
        <w:lastRenderedPageBreak/>
        <w:t>Carer Supplement – which was recently doubled by the Scottish Government in recognition of the additional costs borne by carers during the pandemic).</w:t>
      </w:r>
      <w:r w:rsidR="00D16030">
        <w:rPr>
          <w:rFonts w:ascii="Arial" w:hAnsi="Arial" w:cs="Arial"/>
          <w:sz w:val="24"/>
          <w:szCs w:val="24"/>
        </w:rPr>
        <w:t xml:space="preserve"> </w:t>
      </w:r>
    </w:p>
    <w:p w14:paraId="5B2B4396" w14:textId="77777777" w:rsidR="00D16030" w:rsidRDefault="00D16030" w:rsidP="00F34608">
      <w:pPr>
        <w:pStyle w:val="NoSpacing"/>
        <w:ind w:left="-284" w:right="-472"/>
        <w:rPr>
          <w:rFonts w:ascii="Arial" w:hAnsi="Arial" w:cs="Arial"/>
          <w:sz w:val="24"/>
          <w:szCs w:val="24"/>
        </w:rPr>
      </w:pPr>
    </w:p>
    <w:p w14:paraId="25CCAA22" w14:textId="77777777" w:rsidR="00D16030" w:rsidRDefault="00D16030" w:rsidP="00F34608">
      <w:pPr>
        <w:pStyle w:val="NoSpacing"/>
        <w:ind w:left="-284" w:right="-472"/>
        <w:rPr>
          <w:rFonts w:ascii="Arial" w:hAnsi="Arial" w:cs="Arial"/>
          <w:sz w:val="24"/>
          <w:szCs w:val="24"/>
        </w:rPr>
      </w:pPr>
      <w:r w:rsidRPr="003842E6">
        <w:rPr>
          <w:rFonts w:ascii="Arial" w:hAnsi="Arial" w:cs="Arial"/>
          <w:sz w:val="24"/>
          <w:szCs w:val="24"/>
        </w:rPr>
        <w:t>The amount of Carer’s Allowance barely reflects the support that carers currently provide, valued at £132 billion a year.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7A7AF9F" w14:textId="77777777" w:rsidR="00172FBC" w:rsidRDefault="00172FBC" w:rsidP="00F34608">
      <w:pPr>
        <w:pStyle w:val="NoSpacing"/>
        <w:ind w:left="-284" w:right="-472"/>
        <w:rPr>
          <w:rFonts w:ascii="Arial" w:hAnsi="Arial" w:cs="Arial"/>
          <w:sz w:val="24"/>
          <w:szCs w:val="24"/>
        </w:rPr>
      </w:pPr>
    </w:p>
    <w:p w14:paraId="3709355D" w14:textId="77777777" w:rsidR="0002277F" w:rsidRDefault="00DF4D5F" w:rsidP="00F34608">
      <w:pPr>
        <w:ind w:left="-284" w:right="-47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="007A29CB" w:rsidRPr="006657C8">
        <w:rPr>
          <w:rFonts w:ascii="Arial" w:hAnsi="Arial" w:cs="Arial"/>
          <w:b/>
          <w:bCs/>
          <w:sz w:val="24"/>
          <w:szCs w:val="24"/>
        </w:rPr>
        <w:t>o</w:t>
      </w:r>
      <w:r w:rsidR="007A29CB" w:rsidRPr="00FD61EA">
        <w:rPr>
          <w:rFonts w:ascii="Arial" w:hAnsi="Arial" w:cs="Arial"/>
          <w:b/>
          <w:bCs/>
          <w:sz w:val="24"/>
          <w:szCs w:val="24"/>
        </w:rPr>
        <w:t xml:space="preserve"> alleviate the financial </w:t>
      </w:r>
      <w:r w:rsidR="00F260C7" w:rsidRPr="00FD61EA">
        <w:rPr>
          <w:rFonts w:ascii="Arial" w:hAnsi="Arial" w:cs="Arial"/>
          <w:b/>
          <w:bCs/>
          <w:sz w:val="24"/>
          <w:szCs w:val="24"/>
        </w:rPr>
        <w:t>hardship</w:t>
      </w:r>
      <w:r w:rsidR="007A29CB" w:rsidRPr="00FD61EA">
        <w:rPr>
          <w:rFonts w:ascii="Arial" w:hAnsi="Arial" w:cs="Arial"/>
          <w:b/>
          <w:bCs/>
          <w:sz w:val="24"/>
          <w:szCs w:val="24"/>
        </w:rPr>
        <w:t xml:space="preserve"> that many </w:t>
      </w:r>
      <w:r w:rsidR="00885626" w:rsidRPr="00FD61EA">
        <w:rPr>
          <w:rFonts w:ascii="Arial" w:hAnsi="Arial" w:cs="Arial"/>
          <w:b/>
          <w:bCs/>
          <w:sz w:val="24"/>
          <w:szCs w:val="24"/>
        </w:rPr>
        <w:t xml:space="preserve">unpaid </w:t>
      </w:r>
      <w:r w:rsidR="007A29CB" w:rsidRPr="00FD61EA">
        <w:rPr>
          <w:rFonts w:ascii="Arial" w:hAnsi="Arial" w:cs="Arial"/>
          <w:b/>
          <w:bCs/>
          <w:sz w:val="24"/>
          <w:szCs w:val="24"/>
        </w:rPr>
        <w:t>carers face, we are</w:t>
      </w:r>
      <w:r w:rsidR="00B14922">
        <w:rPr>
          <w:rFonts w:ascii="Arial" w:hAnsi="Arial" w:cs="Arial"/>
          <w:b/>
          <w:bCs/>
          <w:sz w:val="24"/>
          <w:szCs w:val="24"/>
        </w:rPr>
        <w:t xml:space="preserve"> again</w:t>
      </w:r>
      <w:r w:rsidR="007A29CB" w:rsidRPr="00FD61EA">
        <w:rPr>
          <w:rFonts w:ascii="Arial" w:hAnsi="Arial" w:cs="Arial"/>
          <w:b/>
          <w:bCs/>
          <w:sz w:val="24"/>
          <w:szCs w:val="24"/>
        </w:rPr>
        <w:t xml:space="preserve"> </w:t>
      </w:r>
      <w:r w:rsidR="005239A6">
        <w:rPr>
          <w:rFonts w:ascii="Arial" w:hAnsi="Arial" w:cs="Arial"/>
          <w:b/>
          <w:bCs/>
          <w:sz w:val="24"/>
          <w:szCs w:val="24"/>
        </w:rPr>
        <w:t xml:space="preserve">urgently </w:t>
      </w:r>
      <w:r w:rsidR="007A29CB" w:rsidRPr="00FD61EA">
        <w:rPr>
          <w:rFonts w:ascii="Arial" w:hAnsi="Arial" w:cs="Arial"/>
          <w:b/>
          <w:bCs/>
          <w:sz w:val="24"/>
          <w:szCs w:val="24"/>
        </w:rPr>
        <w:t>calling fo</w:t>
      </w:r>
      <w:r w:rsidR="004305A1">
        <w:rPr>
          <w:rFonts w:ascii="Arial" w:hAnsi="Arial" w:cs="Arial"/>
          <w:b/>
          <w:bCs/>
          <w:sz w:val="24"/>
          <w:szCs w:val="24"/>
        </w:rPr>
        <w:t>r</w:t>
      </w:r>
      <w:r w:rsidR="009357FD">
        <w:rPr>
          <w:rFonts w:ascii="Arial" w:hAnsi="Arial" w:cs="Arial"/>
          <w:b/>
          <w:bCs/>
          <w:sz w:val="24"/>
          <w:szCs w:val="24"/>
        </w:rPr>
        <w:t xml:space="preserve"> the Government to</w:t>
      </w:r>
      <w:r w:rsidR="0002277F">
        <w:rPr>
          <w:rFonts w:ascii="Arial" w:hAnsi="Arial" w:cs="Arial"/>
          <w:b/>
          <w:bCs/>
          <w:sz w:val="24"/>
          <w:szCs w:val="24"/>
        </w:rPr>
        <w:t>:</w:t>
      </w:r>
    </w:p>
    <w:p w14:paraId="7750F903" w14:textId="77777777" w:rsidR="0002277F" w:rsidRDefault="0002277F" w:rsidP="00F34608">
      <w:pPr>
        <w:ind w:left="-284" w:right="-472"/>
        <w:rPr>
          <w:rFonts w:ascii="Arial" w:hAnsi="Arial" w:cs="Arial"/>
          <w:b/>
          <w:bCs/>
          <w:sz w:val="24"/>
          <w:szCs w:val="24"/>
        </w:rPr>
      </w:pPr>
    </w:p>
    <w:p w14:paraId="786DEC2F" w14:textId="1DB71DF9" w:rsidR="0088448D" w:rsidRPr="00BF1277" w:rsidRDefault="009357FD" w:rsidP="00F34608">
      <w:pPr>
        <w:pStyle w:val="ListParagraph"/>
        <w:numPr>
          <w:ilvl w:val="0"/>
          <w:numId w:val="8"/>
        </w:numPr>
        <w:ind w:left="76" w:right="-4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Introduce a</w:t>
      </w:r>
      <w:r w:rsidR="00172FBC">
        <w:rPr>
          <w:rFonts w:ascii="Arial" w:hAnsi="Arial" w:cs="Arial"/>
          <w:b/>
          <w:bCs/>
          <w:sz w:val="24"/>
          <w:szCs w:val="24"/>
        </w:rPr>
        <w:t xml:space="preserve">n additional supplement </w:t>
      </w:r>
      <w:r w:rsidR="00655EE3">
        <w:rPr>
          <w:rFonts w:ascii="Arial" w:hAnsi="Arial" w:cs="Arial"/>
          <w:b/>
          <w:bCs/>
          <w:sz w:val="24"/>
          <w:szCs w:val="24"/>
        </w:rPr>
        <w:t xml:space="preserve">to Carer’s Allowance, </w:t>
      </w:r>
      <w:r w:rsidR="00172FBC">
        <w:rPr>
          <w:rFonts w:ascii="Arial" w:hAnsi="Arial" w:cs="Arial"/>
          <w:b/>
          <w:bCs/>
          <w:sz w:val="24"/>
          <w:szCs w:val="24"/>
        </w:rPr>
        <w:t xml:space="preserve">to match </w:t>
      </w:r>
      <w:r w:rsidR="00427B6B">
        <w:rPr>
          <w:rFonts w:ascii="Arial" w:hAnsi="Arial" w:cs="Arial"/>
          <w:b/>
          <w:bCs/>
          <w:sz w:val="24"/>
          <w:szCs w:val="24"/>
        </w:rPr>
        <w:t xml:space="preserve">the recent </w:t>
      </w:r>
      <w:r w:rsidR="00172FBC">
        <w:rPr>
          <w:rFonts w:ascii="Arial" w:hAnsi="Arial" w:cs="Arial"/>
          <w:b/>
          <w:bCs/>
          <w:sz w:val="24"/>
          <w:szCs w:val="24"/>
        </w:rPr>
        <w:t xml:space="preserve">increases in Universal Credit that have rightly recognised the challenges people on lower incomes have during the pandemic of additional costs. </w:t>
      </w:r>
      <w:r w:rsidR="00655494">
        <w:rPr>
          <w:rFonts w:ascii="Arial" w:hAnsi="Arial" w:cs="Arial"/>
          <w:sz w:val="24"/>
          <w:szCs w:val="24"/>
        </w:rPr>
        <w:t>We are also calling for</w:t>
      </w:r>
      <w:r w:rsidR="00EC2577" w:rsidRPr="00BF1277">
        <w:rPr>
          <w:rFonts w:ascii="Arial" w:hAnsi="Arial" w:cs="Arial"/>
          <w:sz w:val="24"/>
          <w:szCs w:val="24"/>
        </w:rPr>
        <w:t xml:space="preserve"> accompanying rises </w:t>
      </w:r>
      <w:r w:rsidR="00655494">
        <w:rPr>
          <w:rFonts w:ascii="Arial" w:hAnsi="Arial" w:cs="Arial"/>
          <w:sz w:val="24"/>
          <w:szCs w:val="24"/>
        </w:rPr>
        <w:t>to</w:t>
      </w:r>
      <w:r w:rsidR="00EC2577" w:rsidRPr="00BF1277">
        <w:rPr>
          <w:rFonts w:ascii="Arial" w:hAnsi="Arial" w:cs="Arial"/>
          <w:sz w:val="24"/>
          <w:szCs w:val="24"/>
        </w:rPr>
        <w:t xml:space="preserve"> </w:t>
      </w:r>
      <w:r w:rsidR="00172FBC">
        <w:rPr>
          <w:rFonts w:ascii="Arial" w:hAnsi="Arial" w:cs="Arial"/>
          <w:sz w:val="24"/>
          <w:szCs w:val="24"/>
        </w:rPr>
        <w:t>Carer Premium and Carer Addition</w:t>
      </w:r>
      <w:r w:rsidR="00EF1AD0">
        <w:rPr>
          <w:rFonts w:ascii="Arial" w:hAnsi="Arial" w:cs="Arial"/>
          <w:sz w:val="24"/>
          <w:szCs w:val="24"/>
        </w:rPr>
        <w:t>,</w:t>
      </w:r>
      <w:r w:rsidR="00172FBC">
        <w:rPr>
          <w:rFonts w:ascii="Arial" w:hAnsi="Arial" w:cs="Arial"/>
          <w:sz w:val="24"/>
          <w:szCs w:val="24"/>
        </w:rPr>
        <w:t xml:space="preserve"> and for this payment to be made to carers with an</w:t>
      </w:r>
      <w:r w:rsidR="00EC2577" w:rsidRPr="00BF1277">
        <w:rPr>
          <w:rFonts w:ascii="Arial" w:hAnsi="Arial" w:cs="Arial"/>
          <w:sz w:val="24"/>
          <w:szCs w:val="24"/>
        </w:rPr>
        <w:t xml:space="preserve"> underlying entitlement to Carer’s Allowance</w:t>
      </w:r>
      <w:r w:rsidR="00EF1AD0">
        <w:rPr>
          <w:rFonts w:ascii="Arial" w:hAnsi="Arial" w:cs="Arial"/>
          <w:sz w:val="24"/>
          <w:szCs w:val="24"/>
        </w:rPr>
        <w:t>,</w:t>
      </w:r>
      <w:r w:rsidR="00172FBC">
        <w:rPr>
          <w:rFonts w:ascii="Arial" w:hAnsi="Arial" w:cs="Arial"/>
          <w:sz w:val="24"/>
          <w:szCs w:val="24"/>
        </w:rPr>
        <w:t xml:space="preserve"> so older carers on low incomes can also benefit</w:t>
      </w:r>
      <w:r w:rsidR="00172FBC" w:rsidRPr="002201EA">
        <w:rPr>
          <w:rFonts w:ascii="Arial" w:hAnsi="Arial" w:cs="Arial"/>
          <w:sz w:val="24"/>
          <w:szCs w:val="24"/>
        </w:rPr>
        <w:t xml:space="preserve">. </w:t>
      </w:r>
      <w:r w:rsidR="00BC6140" w:rsidRPr="002201EA">
        <w:rPr>
          <w:rFonts w:ascii="Arial" w:hAnsi="Arial" w:cs="Arial"/>
          <w:sz w:val="24"/>
          <w:szCs w:val="24"/>
        </w:rPr>
        <w:t>These payments should be backdated to recognise the lengths carers have gone to in supporting and caring for others during the crisis.</w:t>
      </w:r>
    </w:p>
    <w:p w14:paraId="2C0AD045" w14:textId="77777777" w:rsidR="0088448D" w:rsidRDefault="0088448D" w:rsidP="00F34608">
      <w:pPr>
        <w:pStyle w:val="ListParagraph"/>
        <w:ind w:left="76" w:right="-472"/>
        <w:rPr>
          <w:rFonts w:ascii="Arial" w:hAnsi="Arial" w:cs="Arial"/>
          <w:sz w:val="24"/>
          <w:szCs w:val="24"/>
        </w:rPr>
      </w:pPr>
    </w:p>
    <w:p w14:paraId="35E4B106" w14:textId="77777777" w:rsidR="00DF59E8" w:rsidRPr="00F94A8D" w:rsidRDefault="00D91E98" w:rsidP="00F34608">
      <w:pPr>
        <w:pStyle w:val="ListParagraph"/>
        <w:ind w:left="76" w:right="-472"/>
        <w:rPr>
          <w:rFonts w:ascii="Arial" w:hAnsi="Arial" w:cs="Arial"/>
          <w:sz w:val="24"/>
          <w:szCs w:val="24"/>
        </w:rPr>
      </w:pPr>
      <w:r w:rsidRPr="00F94A8D">
        <w:rPr>
          <w:rFonts w:ascii="Arial" w:hAnsi="Arial" w:cs="Arial"/>
          <w:sz w:val="24"/>
          <w:szCs w:val="24"/>
        </w:rPr>
        <w:t>Post-crisis</w:t>
      </w:r>
      <w:r w:rsidR="00970451">
        <w:rPr>
          <w:rFonts w:ascii="Arial" w:hAnsi="Arial" w:cs="Arial"/>
          <w:sz w:val="24"/>
          <w:szCs w:val="24"/>
        </w:rPr>
        <w:t>,</w:t>
      </w:r>
      <w:r w:rsidRPr="00F94A8D">
        <w:rPr>
          <w:rFonts w:ascii="Arial" w:hAnsi="Arial" w:cs="Arial"/>
          <w:sz w:val="24"/>
          <w:szCs w:val="24"/>
        </w:rPr>
        <w:t xml:space="preserve"> </w:t>
      </w:r>
      <w:r w:rsidR="00172FBC">
        <w:rPr>
          <w:rFonts w:ascii="Arial" w:hAnsi="Arial" w:cs="Arial"/>
          <w:sz w:val="24"/>
          <w:szCs w:val="24"/>
        </w:rPr>
        <w:t>as a minimum we would like to see a rise in Carer’s Allowance and associated premia</w:t>
      </w:r>
      <w:r w:rsidR="00EF1AD0">
        <w:rPr>
          <w:rFonts w:ascii="Arial" w:hAnsi="Arial" w:cs="Arial"/>
          <w:sz w:val="24"/>
          <w:szCs w:val="24"/>
        </w:rPr>
        <w:t>,</w:t>
      </w:r>
      <w:r w:rsidR="00172FBC">
        <w:rPr>
          <w:rFonts w:ascii="Arial" w:hAnsi="Arial" w:cs="Arial"/>
          <w:sz w:val="24"/>
          <w:szCs w:val="24"/>
        </w:rPr>
        <w:t xml:space="preserve"> to at least match the effective rises we have seen in Scotland. This would stop Carer’s Allowance from being the lowest benefit of its kind – lower than Jobseeker’s Allowance</w:t>
      </w:r>
      <w:r w:rsidR="00EF1AD0">
        <w:rPr>
          <w:rFonts w:ascii="Arial" w:hAnsi="Arial" w:cs="Arial"/>
          <w:sz w:val="24"/>
          <w:szCs w:val="24"/>
        </w:rPr>
        <w:t>,</w:t>
      </w:r>
      <w:r w:rsidR="00172FBC">
        <w:rPr>
          <w:rFonts w:ascii="Arial" w:hAnsi="Arial" w:cs="Arial"/>
          <w:sz w:val="24"/>
          <w:szCs w:val="24"/>
        </w:rPr>
        <w:t xml:space="preserve"> and would provide equity for England, </w:t>
      </w:r>
      <w:proofErr w:type="gramStart"/>
      <w:r w:rsidR="00172FBC">
        <w:rPr>
          <w:rFonts w:ascii="Arial" w:hAnsi="Arial" w:cs="Arial"/>
          <w:sz w:val="24"/>
          <w:szCs w:val="24"/>
        </w:rPr>
        <w:t>Wales</w:t>
      </w:r>
      <w:proofErr w:type="gramEnd"/>
      <w:r w:rsidR="00172FBC">
        <w:rPr>
          <w:rFonts w:ascii="Arial" w:hAnsi="Arial" w:cs="Arial"/>
          <w:sz w:val="24"/>
          <w:szCs w:val="24"/>
        </w:rPr>
        <w:t xml:space="preserve"> and Northern Ireland. </w:t>
      </w:r>
      <w:r w:rsidR="00DF59E8" w:rsidRPr="00F94A8D">
        <w:rPr>
          <w:rFonts w:ascii="Arial" w:hAnsi="Arial" w:cs="Arial"/>
          <w:sz w:val="24"/>
          <w:szCs w:val="24"/>
        </w:rPr>
        <w:br/>
      </w:r>
    </w:p>
    <w:p w14:paraId="2167F15F" w14:textId="77777777" w:rsidR="0002277F" w:rsidRPr="00E1285B" w:rsidRDefault="006657C8" w:rsidP="00F34608">
      <w:pPr>
        <w:pStyle w:val="ListParagraph"/>
        <w:numPr>
          <w:ilvl w:val="0"/>
          <w:numId w:val="8"/>
        </w:numPr>
        <w:ind w:left="76" w:right="-4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1"/>
        </w:rPr>
        <w:t xml:space="preserve">Raise the </w:t>
      </w:r>
      <w:r w:rsidR="0002277F" w:rsidRPr="00E1285B">
        <w:rPr>
          <w:rFonts w:ascii="Arial" w:hAnsi="Arial" w:cs="Arial"/>
          <w:b/>
          <w:bCs/>
          <w:sz w:val="24"/>
          <w:szCs w:val="21"/>
        </w:rPr>
        <w:t>earnings limit for claiming Carer’s Allowance</w:t>
      </w:r>
      <w:r w:rsidR="00704AF1">
        <w:rPr>
          <w:rFonts w:ascii="Arial" w:hAnsi="Arial" w:cs="Arial"/>
          <w:b/>
          <w:bCs/>
          <w:sz w:val="24"/>
          <w:szCs w:val="21"/>
        </w:rPr>
        <w:t>,</w:t>
      </w:r>
      <w:r w:rsidR="0002277F" w:rsidRPr="00E1285B">
        <w:rPr>
          <w:rFonts w:ascii="Arial" w:hAnsi="Arial" w:cs="Arial"/>
          <w:b/>
          <w:bCs/>
          <w:sz w:val="24"/>
          <w:szCs w:val="21"/>
        </w:rPr>
        <w:t xml:space="preserve"> to ensure those juggling work and care on low pay </w:t>
      </w:r>
      <w:r w:rsidR="002212D5">
        <w:rPr>
          <w:rFonts w:ascii="Arial" w:hAnsi="Arial" w:cs="Arial"/>
          <w:b/>
          <w:bCs/>
          <w:sz w:val="24"/>
          <w:szCs w:val="21"/>
        </w:rPr>
        <w:t>also receive support</w:t>
      </w:r>
      <w:r w:rsidR="0002277F" w:rsidRPr="00E1285B">
        <w:rPr>
          <w:rFonts w:ascii="Arial" w:hAnsi="Arial" w:cs="Arial"/>
          <w:b/>
          <w:bCs/>
          <w:sz w:val="24"/>
          <w:szCs w:val="21"/>
        </w:rPr>
        <w:t xml:space="preserve">. </w:t>
      </w:r>
      <w:r w:rsidR="00DF59E8" w:rsidRPr="00E1285B">
        <w:rPr>
          <w:rFonts w:ascii="Arial" w:hAnsi="Arial" w:cs="Arial"/>
          <w:sz w:val="24"/>
          <w:szCs w:val="21"/>
        </w:rPr>
        <w:t>The current</w:t>
      </w:r>
      <w:r w:rsidR="0002277F" w:rsidRPr="00E1285B">
        <w:rPr>
          <w:rFonts w:ascii="Arial" w:hAnsi="Arial" w:cs="Arial"/>
          <w:sz w:val="24"/>
          <w:szCs w:val="21"/>
        </w:rPr>
        <w:t xml:space="preserve"> </w:t>
      </w:r>
      <w:r w:rsidR="002212D5">
        <w:rPr>
          <w:rFonts w:ascii="Arial" w:hAnsi="Arial" w:cs="Arial"/>
          <w:sz w:val="24"/>
          <w:szCs w:val="21"/>
        </w:rPr>
        <w:t xml:space="preserve">earnings </w:t>
      </w:r>
      <w:r w:rsidR="0002277F" w:rsidRPr="00E1285B">
        <w:rPr>
          <w:rFonts w:ascii="Arial" w:hAnsi="Arial" w:cs="Arial"/>
          <w:sz w:val="24"/>
          <w:szCs w:val="21"/>
        </w:rPr>
        <w:t>threshold does not align with the National Living Wage (NLW)</w:t>
      </w:r>
      <w:r w:rsidR="002212D5">
        <w:rPr>
          <w:rFonts w:ascii="Arial" w:hAnsi="Arial" w:cs="Arial"/>
          <w:sz w:val="24"/>
          <w:szCs w:val="21"/>
        </w:rPr>
        <w:t>, meaning</w:t>
      </w:r>
      <w:r w:rsidR="0002277F" w:rsidRPr="00E1285B">
        <w:rPr>
          <w:rFonts w:ascii="Arial" w:hAnsi="Arial" w:cs="Arial"/>
          <w:sz w:val="24"/>
          <w:szCs w:val="21"/>
        </w:rPr>
        <w:t xml:space="preserve"> a carer can only work for less than 15 hours per week without losing eligibility to Carer’s Allowance. The earnings limit should be raised from £128 a week to at least £139.52 for </w:t>
      </w:r>
      <w:r w:rsidR="00463081" w:rsidRPr="00E1285B">
        <w:rPr>
          <w:rFonts w:ascii="Arial" w:hAnsi="Arial" w:cs="Arial"/>
          <w:sz w:val="24"/>
          <w:szCs w:val="21"/>
        </w:rPr>
        <w:t>2020/21</w:t>
      </w:r>
      <w:r w:rsidR="00463081">
        <w:rPr>
          <w:rFonts w:ascii="Arial" w:hAnsi="Arial" w:cs="Arial"/>
          <w:sz w:val="24"/>
          <w:szCs w:val="21"/>
        </w:rPr>
        <w:t xml:space="preserve"> and</w:t>
      </w:r>
      <w:r w:rsidR="0002277F" w:rsidRPr="00E1285B">
        <w:rPr>
          <w:rFonts w:ascii="Arial" w:hAnsi="Arial" w:cs="Arial"/>
          <w:sz w:val="24"/>
          <w:szCs w:val="21"/>
        </w:rPr>
        <w:t xml:space="preserve"> should be linked to the NLW</w:t>
      </w:r>
      <w:r w:rsidR="002A24F4">
        <w:rPr>
          <w:rFonts w:ascii="Arial" w:hAnsi="Arial" w:cs="Arial"/>
          <w:sz w:val="24"/>
          <w:szCs w:val="21"/>
        </w:rPr>
        <w:t xml:space="preserve"> in future years</w:t>
      </w:r>
      <w:r w:rsidR="00DF59E8" w:rsidRPr="00E1285B">
        <w:rPr>
          <w:rFonts w:ascii="Arial" w:hAnsi="Arial" w:cs="Arial"/>
          <w:sz w:val="24"/>
          <w:szCs w:val="21"/>
        </w:rPr>
        <w:t>.</w:t>
      </w:r>
    </w:p>
    <w:p w14:paraId="2BA39A36" w14:textId="77777777" w:rsidR="007A29CB" w:rsidRPr="00FD61EA" w:rsidRDefault="007A29CB" w:rsidP="00F34608">
      <w:pPr>
        <w:ind w:left="-284" w:right="-472"/>
        <w:rPr>
          <w:rFonts w:ascii="Arial" w:hAnsi="Arial" w:cs="Arial"/>
          <w:sz w:val="24"/>
          <w:szCs w:val="24"/>
        </w:rPr>
      </w:pPr>
    </w:p>
    <w:p w14:paraId="3E5FD525" w14:textId="77777777" w:rsidR="007263A8" w:rsidRDefault="00D57FB3" w:rsidP="00F34608">
      <w:pPr>
        <w:ind w:left="-284" w:right="-4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not too late</w:t>
      </w:r>
      <w:r w:rsidR="007A29CB" w:rsidRPr="00FD61EA">
        <w:rPr>
          <w:rFonts w:ascii="Arial" w:hAnsi="Arial" w:cs="Arial"/>
          <w:sz w:val="24"/>
          <w:szCs w:val="24"/>
        </w:rPr>
        <w:t xml:space="preserve"> for the Government to recognise the vital role that unpaid carers play</w:t>
      </w:r>
      <w:r w:rsidR="00070CD2" w:rsidRPr="00FD61EA">
        <w:rPr>
          <w:rFonts w:ascii="Arial" w:hAnsi="Arial" w:cs="Arial"/>
          <w:sz w:val="24"/>
          <w:szCs w:val="24"/>
        </w:rPr>
        <w:t xml:space="preserve">, and to put in place much needed financial support </w:t>
      </w:r>
      <w:r w:rsidR="00912FBA">
        <w:rPr>
          <w:rFonts w:ascii="Arial" w:hAnsi="Arial" w:cs="Arial"/>
          <w:sz w:val="24"/>
          <w:szCs w:val="24"/>
        </w:rPr>
        <w:t>ahead of this coming winter</w:t>
      </w:r>
      <w:r w:rsidR="006F2DF8" w:rsidRPr="00FD61EA">
        <w:rPr>
          <w:rFonts w:ascii="Arial" w:hAnsi="Arial" w:cs="Arial"/>
          <w:sz w:val="24"/>
          <w:szCs w:val="24"/>
        </w:rPr>
        <w:t>.</w:t>
      </w:r>
      <w:r w:rsidR="007B6CC6">
        <w:rPr>
          <w:rFonts w:ascii="Arial" w:hAnsi="Arial" w:cs="Arial"/>
          <w:sz w:val="24"/>
          <w:szCs w:val="24"/>
        </w:rPr>
        <w:t xml:space="preserve"> </w:t>
      </w:r>
      <w:r w:rsidR="00E00F26">
        <w:rPr>
          <w:rFonts w:ascii="Arial" w:hAnsi="Arial" w:cs="Arial"/>
          <w:sz w:val="24"/>
          <w:szCs w:val="24"/>
        </w:rPr>
        <w:t>It</w:t>
      </w:r>
      <w:r w:rsidR="00165BDA">
        <w:rPr>
          <w:rFonts w:ascii="Arial" w:hAnsi="Arial" w:cs="Arial"/>
          <w:sz w:val="24"/>
          <w:szCs w:val="24"/>
        </w:rPr>
        <w:t xml:space="preserve"> can</w:t>
      </w:r>
      <w:r w:rsidR="00E00F26">
        <w:rPr>
          <w:rFonts w:ascii="Arial" w:hAnsi="Arial" w:cs="Arial"/>
          <w:sz w:val="24"/>
          <w:szCs w:val="24"/>
        </w:rPr>
        <w:t xml:space="preserve"> only</w:t>
      </w:r>
      <w:r w:rsidR="00165BDA">
        <w:rPr>
          <w:rFonts w:ascii="Arial" w:hAnsi="Arial" w:cs="Arial"/>
          <w:sz w:val="24"/>
          <w:szCs w:val="24"/>
        </w:rPr>
        <w:t xml:space="preserve"> be</w:t>
      </w:r>
      <w:r w:rsidR="00E00F26">
        <w:rPr>
          <w:rFonts w:ascii="Arial" w:hAnsi="Arial" w:cs="Arial"/>
          <w:sz w:val="24"/>
          <w:szCs w:val="24"/>
        </w:rPr>
        <w:t xml:space="preserve"> right that we give back to carers who have done so much for others during this crisis. </w:t>
      </w:r>
      <w:r w:rsidR="007B6CC6">
        <w:rPr>
          <w:rFonts w:ascii="Arial" w:hAnsi="Arial" w:cs="Arial"/>
          <w:sz w:val="24"/>
          <w:szCs w:val="24"/>
        </w:rPr>
        <w:t xml:space="preserve">Without </w:t>
      </w:r>
      <w:r w:rsidR="00E00F26">
        <w:rPr>
          <w:rFonts w:ascii="Arial" w:hAnsi="Arial" w:cs="Arial"/>
          <w:sz w:val="24"/>
          <w:szCs w:val="24"/>
        </w:rPr>
        <w:t xml:space="preserve">this </w:t>
      </w:r>
      <w:r w:rsidR="007B6CC6">
        <w:rPr>
          <w:rFonts w:ascii="Arial" w:hAnsi="Arial" w:cs="Arial"/>
          <w:sz w:val="24"/>
          <w:szCs w:val="24"/>
        </w:rPr>
        <w:t>help, many will continue to face real hardship</w:t>
      </w:r>
      <w:r w:rsidR="00165BDA">
        <w:rPr>
          <w:rFonts w:ascii="Arial" w:hAnsi="Arial" w:cs="Arial"/>
          <w:sz w:val="24"/>
          <w:szCs w:val="24"/>
        </w:rPr>
        <w:t xml:space="preserve"> and suffering</w:t>
      </w:r>
      <w:r w:rsidR="007B6CC6">
        <w:rPr>
          <w:rFonts w:ascii="Arial" w:hAnsi="Arial" w:cs="Arial"/>
          <w:sz w:val="24"/>
          <w:szCs w:val="24"/>
        </w:rPr>
        <w:t>.</w:t>
      </w:r>
      <w:r w:rsidR="00443475">
        <w:rPr>
          <w:rFonts w:ascii="Arial" w:hAnsi="Arial" w:cs="Arial"/>
          <w:sz w:val="24"/>
          <w:szCs w:val="24"/>
        </w:rPr>
        <w:t xml:space="preserve"> </w:t>
      </w:r>
    </w:p>
    <w:p w14:paraId="7D80C9E0" w14:textId="77777777" w:rsidR="007263A8" w:rsidRDefault="007263A8" w:rsidP="00F34608">
      <w:pPr>
        <w:ind w:left="-284" w:right="-472"/>
        <w:rPr>
          <w:rFonts w:ascii="Arial" w:hAnsi="Arial" w:cs="Arial"/>
          <w:sz w:val="24"/>
          <w:szCs w:val="24"/>
        </w:rPr>
      </w:pPr>
    </w:p>
    <w:p w14:paraId="50CD839F" w14:textId="77777777" w:rsidR="00443475" w:rsidRPr="007263A8" w:rsidRDefault="007B6CC6" w:rsidP="00F34608">
      <w:pPr>
        <w:ind w:left="-284" w:right="-472"/>
        <w:rPr>
          <w:rFonts w:ascii="Arial" w:hAnsi="Arial" w:cs="Arial"/>
          <w:b/>
          <w:bCs/>
          <w:sz w:val="24"/>
          <w:szCs w:val="24"/>
        </w:rPr>
      </w:pPr>
      <w:r w:rsidRPr="007263A8">
        <w:rPr>
          <w:rFonts w:ascii="Arial" w:hAnsi="Arial" w:cs="Arial"/>
          <w:b/>
          <w:bCs/>
          <w:sz w:val="24"/>
          <w:szCs w:val="24"/>
        </w:rPr>
        <w:t>We call on you to make</w:t>
      </w:r>
      <w:r w:rsidR="00443475" w:rsidRPr="007263A8">
        <w:rPr>
          <w:rFonts w:ascii="Arial" w:hAnsi="Arial" w:cs="Arial"/>
          <w:b/>
          <w:bCs/>
          <w:sz w:val="24"/>
          <w:szCs w:val="24"/>
        </w:rPr>
        <w:t xml:space="preserve"> Carer’s Allowance </w:t>
      </w:r>
      <w:r w:rsidR="00443475" w:rsidRPr="007263A8">
        <w:rPr>
          <w:rFonts w:ascii="Arial" w:hAnsi="Arial" w:cs="Arial"/>
          <w:b/>
          <w:bCs/>
          <w:i/>
          <w:iCs/>
          <w:sz w:val="24"/>
          <w:szCs w:val="24"/>
        </w:rPr>
        <w:t>Fairer for Carers</w:t>
      </w:r>
      <w:r w:rsidR="00D16030">
        <w:rPr>
          <w:rFonts w:ascii="Arial" w:hAnsi="Arial" w:cs="Arial"/>
          <w:b/>
          <w:bCs/>
          <w:sz w:val="24"/>
          <w:szCs w:val="24"/>
        </w:rPr>
        <w:t xml:space="preserve"> without delay. </w:t>
      </w:r>
      <w:r w:rsidR="007263A8" w:rsidRPr="007263A8">
        <w:rPr>
          <w:rFonts w:ascii="Arial" w:hAnsi="Arial" w:cs="Arial"/>
          <w:b/>
          <w:bCs/>
          <w:sz w:val="24"/>
          <w:szCs w:val="24"/>
        </w:rPr>
        <w:br/>
      </w:r>
    </w:p>
    <w:p w14:paraId="773F3E4E" w14:textId="77777777" w:rsidR="00BA06F9" w:rsidRPr="001B4D94" w:rsidRDefault="006F2DF8" w:rsidP="00F34608">
      <w:pPr>
        <w:ind w:left="-284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FD61EA">
        <w:rPr>
          <w:rFonts w:ascii="Arial" w:hAnsi="Arial" w:cs="Arial"/>
          <w:sz w:val="24"/>
          <w:szCs w:val="24"/>
        </w:rPr>
        <w:t xml:space="preserve"> </w:t>
      </w:r>
    </w:p>
    <w:p w14:paraId="5046247B" w14:textId="77777777" w:rsidR="002A24F4" w:rsidRPr="008D6928" w:rsidRDefault="007D6087" w:rsidP="00F34608">
      <w:pPr>
        <w:ind w:left="-284" w:right="-472"/>
        <w:rPr>
          <w:rStyle w:val="Strong"/>
          <w:rFonts w:ascii="Arial" w:hAnsi="Arial" w:cs="Arial"/>
          <w:i/>
          <w:iCs/>
          <w:sz w:val="24"/>
          <w:szCs w:val="24"/>
        </w:rPr>
      </w:pPr>
      <w:r w:rsidRPr="008D6928">
        <w:rPr>
          <w:rStyle w:val="Strong"/>
          <w:rFonts w:ascii="Arial" w:hAnsi="Arial" w:cs="Arial"/>
          <w:i/>
          <w:iCs/>
          <w:sz w:val="24"/>
          <w:szCs w:val="24"/>
        </w:rPr>
        <w:t>Signed by</w:t>
      </w:r>
      <w:r w:rsidR="00070CD2" w:rsidRPr="008D6928">
        <w:rPr>
          <w:rStyle w:val="Strong"/>
          <w:rFonts w:ascii="Arial" w:hAnsi="Arial" w:cs="Arial"/>
          <w:i/>
          <w:iCs/>
          <w:sz w:val="24"/>
          <w:szCs w:val="24"/>
        </w:rPr>
        <w:t>:</w:t>
      </w:r>
    </w:p>
    <w:p w14:paraId="2DF25D20" w14:textId="77777777" w:rsidR="00EF1AD0" w:rsidRDefault="00EF1AD0" w:rsidP="00F34608">
      <w:pPr>
        <w:ind w:left="-284" w:right="-472"/>
        <w:rPr>
          <w:rStyle w:val="Strong"/>
          <w:rFonts w:ascii="Arial" w:hAnsi="Arial" w:cs="Arial"/>
          <w:sz w:val="24"/>
          <w:szCs w:val="24"/>
        </w:rPr>
      </w:pPr>
    </w:p>
    <w:p w14:paraId="45EB5151" w14:textId="32E9D181" w:rsidR="00725595" w:rsidRPr="00D83BAE" w:rsidRDefault="002C3DE4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Helen Walker, Chief Executive, Carers UK</w:t>
      </w:r>
    </w:p>
    <w:p w14:paraId="6591F828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Jamie Gault, Chief Executive Officer, Action for Carers Surrey</w:t>
      </w:r>
    </w:p>
    <w:p w14:paraId="2BE9F611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Steve Johnson, Chief Executive, AdviceUK</w:t>
      </w:r>
    </w:p>
    <w:p w14:paraId="4991B45B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Caroline Abrahams, Charity Director, Age UK</w:t>
      </w:r>
    </w:p>
    <w:p w14:paraId="75C0DA27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Laura Price, Operations Director, Age UK Milton Keynes</w:t>
      </w:r>
    </w:p>
    <w:p w14:paraId="027DF4DF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Kate Lee, Chief Executive Officer, Alzheimer’s Society</w:t>
      </w:r>
    </w:p>
    <w:p w14:paraId="3527B54D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Kate Hancock, Chief Executive Officer, Autism Anglia</w:t>
      </w:r>
    </w:p>
    <w:p w14:paraId="4F631DD8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Dr. James Cusack, Chief Executive Officer, Autistica</w:t>
      </w:r>
    </w:p>
    <w:p w14:paraId="287CD444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Tom McMurdo, Resources Director, Blackpool Carers Centre</w:t>
      </w:r>
    </w:p>
    <w:p w14:paraId="57E804A7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Georgette Kay, Chief Officer, Bolton Carers Support</w:t>
      </w:r>
    </w:p>
    <w:p w14:paraId="7B074D3C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Kirsty Finlayson, Senior Carer Liaison Worker, Borders Carers Centre</w:t>
      </w:r>
    </w:p>
    <w:p w14:paraId="622AFD71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Jennifer Twist, Chief Executive Officer, Care for the Carers</w:t>
      </w:r>
    </w:p>
    <w:p w14:paraId="2649C1A0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Liz Brown, Chair, Carer Support Dorset</w:t>
      </w:r>
    </w:p>
    <w:p w14:paraId="7695EE57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Jill Attwell, Chief Executive Officer, Carers' Support East Kent                                                                                  </w:t>
      </w:r>
    </w:p>
    <w:p w14:paraId="70E569ED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Liz Brown, Chair, Carer Support Wiltshire</w:t>
      </w:r>
    </w:p>
    <w:p w14:paraId="2C1D9FB6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lastRenderedPageBreak/>
        <w:t>Brian Terry, Chair of Trustees, Carers Choices</w:t>
      </w:r>
    </w:p>
    <w:p w14:paraId="0784D147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Michèle Stokes, Chief Executive, Carers in Hertfordshire</w:t>
      </w:r>
    </w:p>
    <w:p w14:paraId="0D5D4133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Sandra Ifield, Director of Carers Support and Advocacy, Carers Lewisham</w:t>
      </w:r>
    </w:p>
    <w:p w14:paraId="4D9B020A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Simon Hodgson, Director, Carers Northern Ireland</w:t>
      </w:r>
    </w:p>
    <w:p w14:paraId="4EAA2288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Debra Blakey, Chief Executive Officer, Carers Northumberland</w:t>
      </w:r>
    </w:p>
    <w:p w14:paraId="6FFBA0A2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Chris Whiley, Chief Executive Officer, Carers’ Resource, Bradford, </w:t>
      </w:r>
      <w:proofErr w:type="gramStart"/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Harrogate</w:t>
      </w:r>
      <w:proofErr w:type="gramEnd"/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and Craven Districts </w:t>
      </w:r>
    </w:p>
    <w:p w14:paraId="234E4FE7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Gareth Howells, Chief Executive Officer, Carers Trust</w:t>
      </w:r>
    </w:p>
    <w:p w14:paraId="0E5C1DDF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Sonja Woodhouse, Chief Executive, Carers Trust Heart of England</w:t>
      </w:r>
    </w:p>
    <w:p w14:paraId="7EF2BC64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Pauline Steele, Chief Executive, Carers Trust </w:t>
      </w:r>
      <w:proofErr w:type="gramStart"/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Tyne</w:t>
      </w:r>
      <w:proofErr w:type="gramEnd"/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and Wear </w:t>
      </w:r>
    </w:p>
    <w:p w14:paraId="41323400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Claire Morgan, Director, Carers Wales</w:t>
      </w:r>
    </w:p>
    <w:p w14:paraId="3E01BE97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George Plenderleith, Chief Executive Officer, Caring for Carers at Improving Lives Plymouth</w:t>
      </w:r>
    </w:p>
    <w:p w14:paraId="63F9717B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Miriam Martin, Chief Executive, Caring Together</w:t>
      </w:r>
    </w:p>
    <w:p w14:paraId="73837896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Anna Dixon, Chief Executive, Centre for Ageing Better</w:t>
      </w:r>
    </w:p>
    <w:p w14:paraId="15B60AD4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Lisa Ray, General Secretary, Civil Service Pensioners' Alliance</w:t>
      </w:r>
    </w:p>
    <w:p w14:paraId="03CA3612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Rachel Kirby-Rider, Chief Executive Officer, CLIC Sargent</w:t>
      </w:r>
    </w:p>
    <w:p w14:paraId="7F88F5DA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Amanda Batten, Chief Executive Officer, Contact</w:t>
      </w:r>
    </w:p>
    <w:p w14:paraId="444C9791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Dame Christine Lenehan, Director, Council for Disabled Children</w:t>
      </w:r>
    </w:p>
    <w:p w14:paraId="495F7AC1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Juliet Jeffrey, Chief Executive Officer, Crossroads Tendring &amp; Colchester</w:t>
      </w:r>
    </w:p>
    <w:p w14:paraId="6EF51939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Dr Hilda Hayo, Chief Admiral Nurse and CEO, Dementia UK</w:t>
      </w:r>
    </w:p>
    <w:p w14:paraId="4BD59B1D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Billy Hartstein, Head of Carers Services, Devon Carers</w:t>
      </w:r>
    </w:p>
    <w:p w14:paraId="5CAC87AB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David Laurence, Chief Executive, Disability Law Service</w:t>
      </w:r>
    </w:p>
    <w:p w14:paraId="61DD86AF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Kamran Mallick, Chief Executive Officer, Disability Rights UK</w:t>
      </w:r>
    </w:p>
    <w:p w14:paraId="0A84C011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Dr. Dani Leslie, Chief Officer, Eden Carers</w:t>
      </w:r>
    </w:p>
    <w:p w14:paraId="21C91382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Philip Lee, Chief Executive, Epilepsy Action</w:t>
      </w:r>
    </w:p>
    <w:p w14:paraId="39FE3912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Sam Smethers, Chief Executive, Fawcett Society</w:t>
      </w:r>
    </w:p>
    <w:p w14:paraId="68E02F05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Craig Backhouse, Chief Executive Officer, Furness Carers</w:t>
      </w:r>
    </w:p>
    <w:p w14:paraId="7B78B797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Alun Thomas, Chief Executive, Hafal </w:t>
      </w:r>
    </w:p>
    <w:p w14:paraId="612827D2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Christine Fewster, Chief Executive Officer, Hartlepool Carers </w:t>
      </w:r>
    </w:p>
    <w:p w14:paraId="5C8C88D1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Deborah Alsina MBE, Chief Executive Officer, Independent Age</w:t>
      </w:r>
    </w:p>
    <w:p w14:paraId="1669987D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Susan Langley, CEO, Leicestershire Action for Mental Health Project</w:t>
      </w:r>
    </w:p>
    <w:p w14:paraId="6C0BAFBA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Hugh Fenn, Interim Chief Executive, Leonard Cheshire</w:t>
      </w:r>
    </w:p>
    <w:p w14:paraId="176154E1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Jackie O'Sullivan, Executive Director of Communications, Advocacy and Activism, Mencap</w:t>
      </w:r>
    </w:p>
    <w:p w14:paraId="0C01FB35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Sally Light, Chief Executive, Motor Neurone Disease Association</w:t>
      </w:r>
    </w:p>
    <w:p w14:paraId="430ECDF6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Nick Moberly, Chief Executive Officer, MS Society</w:t>
      </w:r>
    </w:p>
    <w:p w14:paraId="2A002891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Karen Walker, Chief Executive, Multiple System Atrophy Trust</w:t>
      </w:r>
    </w:p>
    <w:p w14:paraId="6321001D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Alan Markey, Chair, National Association of Welfare Rights Advisers</w:t>
      </w:r>
    </w:p>
    <w:p w14:paraId="040E56A5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Caroline Stevens, Chief Executive Officer, National Autistic Society</w:t>
      </w:r>
    </w:p>
    <w:p w14:paraId="351E9FF4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Charlotte Augst, Chief Executive Officer, National Voices</w:t>
      </w:r>
    </w:p>
    <w:p w14:paraId="72EB2D54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Rachel Parsons, Acting Chief Executive, Newcastle Carers</w:t>
      </w:r>
    </w:p>
    <w:p w14:paraId="4336D99D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Steve Ford, Chief Executive, Parkinson's UK</w:t>
      </w:r>
    </w:p>
    <w:p w14:paraId="2A473DAB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Bernie DeLord and Jenny Tarvit, Directors, Promas Caring for People CIC</w:t>
      </w:r>
    </w:p>
    <w:p w14:paraId="0A15969A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Claire Robinson, Chief Executive Officer, PROPS</w:t>
      </w:r>
    </w:p>
    <w:p w14:paraId="793F3E60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Mark Winstanley, Chief Executive Officer, Rethink Mental Illness</w:t>
      </w:r>
    </w:p>
    <w:p w14:paraId="0A48DE11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Jan Tregelles, Chief Executive Officer, Revitalise</w:t>
      </w:r>
    </w:p>
    <w:p w14:paraId="287BE8F3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Dr. Adrian James, President, Royal College of Psychiatrists’</w:t>
      </w:r>
    </w:p>
    <w:p w14:paraId="34A483A7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Elizabeth McPherson, Chief Officer, Scarborough &amp; Ryedale Carers Resource</w:t>
      </w:r>
    </w:p>
    <w:p w14:paraId="265B5B30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Richard Kramer, Chief Executive, Sense</w:t>
      </w:r>
    </w:p>
    <w:p w14:paraId="19C5F8C9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Kate Steele, Chief Executive Officer, Shine</w:t>
      </w:r>
    </w:p>
    <w:p w14:paraId="5AE60146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Nik Hartley OBE, Chief Executive Officer, Spinal Injuries Association</w:t>
      </w:r>
    </w:p>
    <w:p w14:paraId="44CBB47E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Susanna Jones, Chief Executive, Swindon Carers Centre</w:t>
      </w:r>
    </w:p>
    <w:p w14:paraId="55D82C59" w14:textId="5747FEDB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Charles Huddleston, Service Manager, The Carers Centre (Leicester</w:t>
      </w:r>
      <w:r w:rsidR="000549E6">
        <w:rPr>
          <w:rStyle w:val="Strong"/>
          <w:rFonts w:ascii="Arial" w:hAnsi="Arial" w:cs="Arial"/>
          <w:b w:val="0"/>
          <w:bCs w:val="0"/>
          <w:sz w:val="24"/>
          <w:szCs w:val="24"/>
        </w:rPr>
        <w:t>s</w:t>
      </w: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hire &amp; Rutland)</w:t>
      </w:r>
    </w:p>
    <w:p w14:paraId="612A45B8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Tom Lambert, Chief Executive Officer, The Carers Centre for Brighton &amp; Hove</w:t>
      </w:r>
    </w:p>
    <w:p w14:paraId="2DC1998F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lastRenderedPageBreak/>
        <w:t>Adrienne Burgess, Joint CEO/ Head of Research, The Fatherhood Institute</w:t>
      </w:r>
    </w:p>
    <w:p w14:paraId="772CC422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Paddy Lillis, General Secretary, USDAW</w:t>
      </w:r>
    </w:p>
    <w:p w14:paraId="0B6D4D9B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Jonathan Senker, Chief Executive, Voiceability</w:t>
      </w:r>
    </w:p>
    <w:p w14:paraId="7B46F385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Sue Whitehead, Chief Officer, West Cumbria Carers </w:t>
      </w:r>
    </w:p>
    <w:p w14:paraId="6BF928B4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Jane Evans, Chief Executive Officer, West Norfolk Carers</w:t>
      </w:r>
    </w:p>
    <w:p w14:paraId="509B771A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Angela Allison, Chief Officer, </w:t>
      </w:r>
      <w:proofErr w:type="gramStart"/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Wigan</w:t>
      </w:r>
      <w:proofErr w:type="gramEnd"/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and Leigh Carers Centre</w:t>
      </w:r>
    </w:p>
    <w:p w14:paraId="77350811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Jane van Zyl, Chief Executive, Working Families</w:t>
      </w:r>
    </w:p>
    <w:p w14:paraId="48837C65" w14:textId="77777777" w:rsidR="00D83BAE" w:rsidRPr="00D83BAE" w:rsidRDefault="00D83BAE" w:rsidP="00D83BAE">
      <w:pPr>
        <w:pStyle w:val="ListParagraph"/>
        <w:numPr>
          <w:ilvl w:val="0"/>
          <w:numId w:val="11"/>
        </w:numPr>
        <w:ind w:left="142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83BAE">
        <w:rPr>
          <w:rStyle w:val="Strong"/>
          <w:rFonts w:ascii="Arial" w:hAnsi="Arial" w:cs="Arial"/>
          <w:b w:val="0"/>
          <w:bCs w:val="0"/>
          <w:sz w:val="24"/>
          <w:szCs w:val="24"/>
        </w:rPr>
        <w:t>Anela Anwar, Chief Executive Officer, Zacchaeus 2000 Trust</w:t>
      </w:r>
    </w:p>
    <w:p w14:paraId="79053314" w14:textId="77777777" w:rsidR="00165BDA" w:rsidRPr="008D6928" w:rsidRDefault="00165BDA" w:rsidP="0014344F">
      <w:pPr>
        <w:pStyle w:val="ListParagraph"/>
        <w:ind w:left="284" w:right="-472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360C17CB" w14:textId="77777777" w:rsidR="006F2DF8" w:rsidRPr="008D6928" w:rsidRDefault="007D6087" w:rsidP="00F34608">
      <w:pPr>
        <w:ind w:left="-284" w:right="-472"/>
        <w:rPr>
          <w:rFonts w:ascii="Arial" w:hAnsi="Arial" w:cs="Arial"/>
          <w:b/>
          <w:bCs/>
          <w:sz w:val="24"/>
          <w:szCs w:val="24"/>
        </w:rPr>
      </w:pPr>
      <w:r w:rsidRPr="008D6928">
        <w:rPr>
          <w:rFonts w:ascii="Arial" w:hAnsi="Arial" w:cs="Arial"/>
          <w:b/>
          <w:bCs/>
          <w:i/>
          <w:iCs/>
          <w:sz w:val="24"/>
          <w:szCs w:val="24"/>
        </w:rPr>
        <w:t xml:space="preserve">A copy of this letter has also been sent to the Chancellor of the Exchequer. </w:t>
      </w:r>
    </w:p>
    <w:sectPr w:rsidR="006F2DF8" w:rsidRPr="008D6928" w:rsidSect="00AA4D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709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50C67" w14:textId="77777777" w:rsidR="00894364" w:rsidRDefault="00894364" w:rsidP="007A29CB">
      <w:r>
        <w:separator/>
      </w:r>
    </w:p>
  </w:endnote>
  <w:endnote w:type="continuationSeparator" w:id="0">
    <w:p w14:paraId="6816D9A5" w14:textId="77777777" w:rsidR="00894364" w:rsidRDefault="00894364" w:rsidP="007A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F1C4" w14:textId="77777777" w:rsidR="00D36016" w:rsidRDefault="00D36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A92F" w14:textId="77777777" w:rsidR="00D444C8" w:rsidRPr="00D444C8" w:rsidRDefault="00D444C8" w:rsidP="00D444C8">
    <w:pPr>
      <w:ind w:left="-284" w:right="-472"/>
      <w:jc w:val="center"/>
      <w:rPr>
        <w:rFonts w:ascii="Arial" w:hAnsi="Arial" w:cs="Arial"/>
        <w:b/>
        <w:bCs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FC37" w14:textId="77777777" w:rsidR="00D36016" w:rsidRDefault="00D36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5125" w14:textId="77777777" w:rsidR="00894364" w:rsidRDefault="00894364" w:rsidP="007A29CB">
      <w:r>
        <w:separator/>
      </w:r>
    </w:p>
  </w:footnote>
  <w:footnote w:type="continuationSeparator" w:id="0">
    <w:p w14:paraId="793B2B33" w14:textId="77777777" w:rsidR="00894364" w:rsidRDefault="00894364" w:rsidP="007A2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09B7" w14:textId="77777777" w:rsidR="00D36016" w:rsidRDefault="00D36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067A" w14:textId="52BAA2A0" w:rsidR="00D36016" w:rsidRDefault="00D360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30AE" w14:textId="77777777" w:rsidR="00D36016" w:rsidRDefault="00D36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0AF3"/>
    <w:multiLevelType w:val="hybridMultilevel"/>
    <w:tmpl w:val="9402B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469B"/>
    <w:multiLevelType w:val="hybridMultilevel"/>
    <w:tmpl w:val="ECDE99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F5A7D"/>
    <w:multiLevelType w:val="hybridMultilevel"/>
    <w:tmpl w:val="CBA6235A"/>
    <w:lvl w:ilvl="0" w:tplc="3970CD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F5442"/>
    <w:multiLevelType w:val="hybridMultilevel"/>
    <w:tmpl w:val="C41C067C"/>
    <w:lvl w:ilvl="0" w:tplc="45D46A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155EE"/>
    <w:multiLevelType w:val="hybridMultilevel"/>
    <w:tmpl w:val="B5C26DDA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AB568C8"/>
    <w:multiLevelType w:val="hybridMultilevel"/>
    <w:tmpl w:val="164A7CDA"/>
    <w:lvl w:ilvl="0" w:tplc="45D46A98">
      <w:start w:val="1"/>
      <w:numFmt w:val="decimal"/>
      <w:lvlText w:val="%1."/>
      <w:lvlJc w:val="left"/>
      <w:pPr>
        <w:ind w:left="-20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015B96"/>
    <w:multiLevelType w:val="hybridMultilevel"/>
    <w:tmpl w:val="807EEBE6"/>
    <w:lvl w:ilvl="0" w:tplc="482C2E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30303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20596"/>
    <w:multiLevelType w:val="hybridMultilevel"/>
    <w:tmpl w:val="76783688"/>
    <w:lvl w:ilvl="0" w:tplc="4B78CC7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73530051"/>
    <w:multiLevelType w:val="hybridMultilevel"/>
    <w:tmpl w:val="ADB8DEE0"/>
    <w:lvl w:ilvl="0" w:tplc="CE0064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55FE0"/>
    <w:multiLevelType w:val="hybridMultilevel"/>
    <w:tmpl w:val="E0A485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117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28163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761320">
    <w:abstractNumId w:val="2"/>
  </w:num>
  <w:num w:numId="4" w16cid:durableId="743727304">
    <w:abstractNumId w:val="7"/>
  </w:num>
  <w:num w:numId="5" w16cid:durableId="1903976566">
    <w:abstractNumId w:val="8"/>
  </w:num>
  <w:num w:numId="6" w16cid:durableId="231081415">
    <w:abstractNumId w:val="4"/>
  </w:num>
  <w:num w:numId="7" w16cid:durableId="20282074">
    <w:abstractNumId w:val="3"/>
  </w:num>
  <w:num w:numId="8" w16cid:durableId="1082917410">
    <w:abstractNumId w:val="5"/>
  </w:num>
  <w:num w:numId="9" w16cid:durableId="1463425775">
    <w:abstractNumId w:val="0"/>
  </w:num>
  <w:num w:numId="10" w16cid:durableId="2027906993">
    <w:abstractNumId w:val="1"/>
  </w:num>
  <w:num w:numId="11" w16cid:durableId="273832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CB"/>
    <w:rsid w:val="00001A39"/>
    <w:rsid w:val="00007786"/>
    <w:rsid w:val="00007D4B"/>
    <w:rsid w:val="00016983"/>
    <w:rsid w:val="00017B4E"/>
    <w:rsid w:val="000201DE"/>
    <w:rsid w:val="0002277F"/>
    <w:rsid w:val="000237F8"/>
    <w:rsid w:val="0003170C"/>
    <w:rsid w:val="000549E6"/>
    <w:rsid w:val="00070CD2"/>
    <w:rsid w:val="00077251"/>
    <w:rsid w:val="000866CA"/>
    <w:rsid w:val="000A7301"/>
    <w:rsid w:val="000F594A"/>
    <w:rsid w:val="0010165C"/>
    <w:rsid w:val="001022B4"/>
    <w:rsid w:val="001412D9"/>
    <w:rsid w:val="0014344F"/>
    <w:rsid w:val="0014570E"/>
    <w:rsid w:val="001535EC"/>
    <w:rsid w:val="00157994"/>
    <w:rsid w:val="00165BDA"/>
    <w:rsid w:val="00172FBC"/>
    <w:rsid w:val="0017488D"/>
    <w:rsid w:val="0017767A"/>
    <w:rsid w:val="00177ACC"/>
    <w:rsid w:val="001B0945"/>
    <w:rsid w:val="001B4D94"/>
    <w:rsid w:val="001E3A06"/>
    <w:rsid w:val="002201EA"/>
    <w:rsid w:val="002212D5"/>
    <w:rsid w:val="002548E4"/>
    <w:rsid w:val="00261FCA"/>
    <w:rsid w:val="0027278A"/>
    <w:rsid w:val="002A24F4"/>
    <w:rsid w:val="002B138D"/>
    <w:rsid w:val="002C3A55"/>
    <w:rsid w:val="002C3DE4"/>
    <w:rsid w:val="002D20B4"/>
    <w:rsid w:val="002F2E11"/>
    <w:rsid w:val="002F4223"/>
    <w:rsid w:val="002F4BC3"/>
    <w:rsid w:val="00310C40"/>
    <w:rsid w:val="00330199"/>
    <w:rsid w:val="00354FCF"/>
    <w:rsid w:val="00357248"/>
    <w:rsid w:val="003842E6"/>
    <w:rsid w:val="003A1104"/>
    <w:rsid w:val="003B2034"/>
    <w:rsid w:val="003B6F27"/>
    <w:rsid w:val="003C4949"/>
    <w:rsid w:val="003D7AD3"/>
    <w:rsid w:val="00403F50"/>
    <w:rsid w:val="004252DF"/>
    <w:rsid w:val="00427B6B"/>
    <w:rsid w:val="00427F50"/>
    <w:rsid w:val="004305A1"/>
    <w:rsid w:val="00443475"/>
    <w:rsid w:val="00463081"/>
    <w:rsid w:val="0047575E"/>
    <w:rsid w:val="00482CDC"/>
    <w:rsid w:val="004972D2"/>
    <w:rsid w:val="004D6438"/>
    <w:rsid w:val="004E199D"/>
    <w:rsid w:val="004E4773"/>
    <w:rsid w:val="004F4B5B"/>
    <w:rsid w:val="004F5BDD"/>
    <w:rsid w:val="00503D90"/>
    <w:rsid w:val="005239A6"/>
    <w:rsid w:val="00550338"/>
    <w:rsid w:val="00553275"/>
    <w:rsid w:val="005735D6"/>
    <w:rsid w:val="0059199A"/>
    <w:rsid w:val="005950EB"/>
    <w:rsid w:val="005A23A9"/>
    <w:rsid w:val="005A47F2"/>
    <w:rsid w:val="005B4E54"/>
    <w:rsid w:val="005D0759"/>
    <w:rsid w:val="005D2554"/>
    <w:rsid w:val="00646A2F"/>
    <w:rsid w:val="00655494"/>
    <w:rsid w:val="00655EE3"/>
    <w:rsid w:val="006657C8"/>
    <w:rsid w:val="0067503A"/>
    <w:rsid w:val="006777D7"/>
    <w:rsid w:val="00692985"/>
    <w:rsid w:val="006A55AF"/>
    <w:rsid w:val="006D1FA0"/>
    <w:rsid w:val="006F159B"/>
    <w:rsid w:val="006F2DF8"/>
    <w:rsid w:val="00704AF1"/>
    <w:rsid w:val="0072296D"/>
    <w:rsid w:val="00725595"/>
    <w:rsid w:val="007263A8"/>
    <w:rsid w:val="00756C77"/>
    <w:rsid w:val="007A29CB"/>
    <w:rsid w:val="007A3C3B"/>
    <w:rsid w:val="007B6CC6"/>
    <w:rsid w:val="007D38D9"/>
    <w:rsid w:val="007D6087"/>
    <w:rsid w:val="007F7563"/>
    <w:rsid w:val="0080029F"/>
    <w:rsid w:val="008054CC"/>
    <w:rsid w:val="00806A20"/>
    <w:rsid w:val="00810D7E"/>
    <w:rsid w:val="0084656E"/>
    <w:rsid w:val="00883180"/>
    <w:rsid w:val="0088448D"/>
    <w:rsid w:val="00885626"/>
    <w:rsid w:val="008874AB"/>
    <w:rsid w:val="00894364"/>
    <w:rsid w:val="008A1D43"/>
    <w:rsid w:val="008A5B6A"/>
    <w:rsid w:val="008A65B6"/>
    <w:rsid w:val="008C610B"/>
    <w:rsid w:val="008D64D0"/>
    <w:rsid w:val="008D6928"/>
    <w:rsid w:val="008E2D38"/>
    <w:rsid w:val="008F26A8"/>
    <w:rsid w:val="00912FBA"/>
    <w:rsid w:val="00917196"/>
    <w:rsid w:val="009357FD"/>
    <w:rsid w:val="00966E6F"/>
    <w:rsid w:val="00970451"/>
    <w:rsid w:val="00977962"/>
    <w:rsid w:val="00984AA1"/>
    <w:rsid w:val="00993245"/>
    <w:rsid w:val="00997891"/>
    <w:rsid w:val="009A291A"/>
    <w:rsid w:val="009C30FE"/>
    <w:rsid w:val="009E1E6D"/>
    <w:rsid w:val="00A06D4D"/>
    <w:rsid w:val="00A2705A"/>
    <w:rsid w:val="00A53C28"/>
    <w:rsid w:val="00A553E7"/>
    <w:rsid w:val="00A560C0"/>
    <w:rsid w:val="00A67F77"/>
    <w:rsid w:val="00AA0D92"/>
    <w:rsid w:val="00AA4D53"/>
    <w:rsid w:val="00AC67F3"/>
    <w:rsid w:val="00AD153C"/>
    <w:rsid w:val="00AF3E0B"/>
    <w:rsid w:val="00AF489B"/>
    <w:rsid w:val="00B14922"/>
    <w:rsid w:val="00B20529"/>
    <w:rsid w:val="00B37A77"/>
    <w:rsid w:val="00B648B7"/>
    <w:rsid w:val="00B65BE3"/>
    <w:rsid w:val="00B66B91"/>
    <w:rsid w:val="00B71D19"/>
    <w:rsid w:val="00BA06F9"/>
    <w:rsid w:val="00BC06FC"/>
    <w:rsid w:val="00BC6140"/>
    <w:rsid w:val="00BF1277"/>
    <w:rsid w:val="00C02F24"/>
    <w:rsid w:val="00C35D65"/>
    <w:rsid w:val="00C87FE5"/>
    <w:rsid w:val="00CF78B0"/>
    <w:rsid w:val="00CF7B20"/>
    <w:rsid w:val="00D000A1"/>
    <w:rsid w:val="00D11919"/>
    <w:rsid w:val="00D16030"/>
    <w:rsid w:val="00D33DF7"/>
    <w:rsid w:val="00D36016"/>
    <w:rsid w:val="00D444C8"/>
    <w:rsid w:val="00D50A1D"/>
    <w:rsid w:val="00D57FB3"/>
    <w:rsid w:val="00D745A4"/>
    <w:rsid w:val="00D83BAE"/>
    <w:rsid w:val="00D83EE6"/>
    <w:rsid w:val="00D91E98"/>
    <w:rsid w:val="00DA0B57"/>
    <w:rsid w:val="00DA6F98"/>
    <w:rsid w:val="00DB0F22"/>
    <w:rsid w:val="00DB17A4"/>
    <w:rsid w:val="00DC7A2B"/>
    <w:rsid w:val="00DD0A6D"/>
    <w:rsid w:val="00DE4ECB"/>
    <w:rsid w:val="00DF1ED6"/>
    <w:rsid w:val="00DF4D5F"/>
    <w:rsid w:val="00DF59E8"/>
    <w:rsid w:val="00E00F26"/>
    <w:rsid w:val="00E07079"/>
    <w:rsid w:val="00E1285B"/>
    <w:rsid w:val="00E37679"/>
    <w:rsid w:val="00E4434A"/>
    <w:rsid w:val="00EA3DED"/>
    <w:rsid w:val="00EC2577"/>
    <w:rsid w:val="00EC4535"/>
    <w:rsid w:val="00EF1AD0"/>
    <w:rsid w:val="00F10CF2"/>
    <w:rsid w:val="00F14A0B"/>
    <w:rsid w:val="00F260C7"/>
    <w:rsid w:val="00F26FF9"/>
    <w:rsid w:val="00F34608"/>
    <w:rsid w:val="00F51762"/>
    <w:rsid w:val="00F57BAC"/>
    <w:rsid w:val="00F73B54"/>
    <w:rsid w:val="00F94A8D"/>
    <w:rsid w:val="00FC23F7"/>
    <w:rsid w:val="00FD61EA"/>
    <w:rsid w:val="00FD6379"/>
    <w:rsid w:val="00FE4DEA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530E4"/>
  <w15:chartTrackingRefBased/>
  <w15:docId w15:val="{56D6A3AA-5455-4A13-8CB7-A7ADD976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C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29C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9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9CB"/>
    <w:rPr>
      <w:sz w:val="20"/>
      <w:szCs w:val="20"/>
    </w:rPr>
  </w:style>
  <w:style w:type="paragraph" w:styleId="NoSpacing">
    <w:name w:val="No Spacing"/>
    <w:uiPriority w:val="1"/>
    <w:qFormat/>
    <w:rsid w:val="007A29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29CB"/>
    <w:pPr>
      <w:ind w:left="720"/>
    </w:pPr>
  </w:style>
  <w:style w:type="character" w:styleId="FootnoteReference">
    <w:name w:val="footnote reference"/>
    <w:basedOn w:val="DefaultParagraphFont"/>
    <w:uiPriority w:val="99"/>
    <w:semiHidden/>
    <w:unhideWhenUsed/>
    <w:rsid w:val="007A29CB"/>
    <w:rPr>
      <w:vertAlign w:val="superscript"/>
    </w:rPr>
  </w:style>
  <w:style w:type="character" w:styleId="Strong">
    <w:name w:val="Strong"/>
    <w:basedOn w:val="DefaultParagraphFont"/>
    <w:uiPriority w:val="22"/>
    <w:qFormat/>
    <w:rsid w:val="007A29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DF8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2DF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2D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2DF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C61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10B"/>
  </w:style>
  <w:style w:type="paragraph" w:styleId="Footer">
    <w:name w:val="footer"/>
    <w:basedOn w:val="Normal"/>
    <w:link w:val="FooterChar"/>
    <w:uiPriority w:val="99"/>
    <w:unhideWhenUsed/>
    <w:rsid w:val="008C61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05f20a71-ef20-4ad3-966f-cba1a8d56f82" xsi:nil="true"/>
    <lcf76f155ced4ddcb4097134ff3c332f xmlns="05f20a71-ef20-4ad3-966f-cba1a8d56f82">
      <Terms xmlns="http://schemas.microsoft.com/office/infopath/2007/PartnerControls"/>
    </lcf76f155ced4ddcb4097134ff3c332f>
    <TaxCatchAll xmlns="9c696681-91db-4b58-a8ad-35fc5928fe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23448E29C41479BDF796BB903C896" ma:contentTypeVersion="18" ma:contentTypeDescription="Create a new document." ma:contentTypeScope="" ma:versionID="b423378ca5cd2870807f9449fbb61c09">
  <xsd:schema xmlns:xsd="http://www.w3.org/2001/XMLSchema" xmlns:xs="http://www.w3.org/2001/XMLSchema" xmlns:p="http://schemas.microsoft.com/office/2006/metadata/properties" xmlns:ns2="05f20a71-ef20-4ad3-966f-cba1a8d56f82" xmlns:ns3="9c696681-91db-4b58-a8ad-35fc5928fec5" targetNamespace="http://schemas.microsoft.com/office/2006/metadata/properties" ma:root="true" ma:fieldsID="dc1fc2b3ed15cbc4329ad54c970cda4c" ns2:_="" ns3:_="">
    <xsd:import namespace="05f20a71-ef20-4ad3-966f-cba1a8d56f82"/>
    <xsd:import namespace="9c696681-91db-4b58-a8ad-35fc5928f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20a71-ef20-4ad3-966f-cba1a8d56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4e75aee-a451-46a8-96da-a5f7c2b6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96681-91db-4b58-a8ad-35fc5928f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9ffe8e-7782-48a2-8745-3a36b84fc37d}" ma:internalName="TaxCatchAll" ma:showField="CatchAllData" ma:web="9c696681-91db-4b58-a8ad-35fc5928f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F32B6-9FFA-4AB9-8F07-DE99235336CA}">
  <ds:schemaRefs>
    <ds:schemaRef ds:uri="http://schemas.microsoft.com/office/2006/metadata/properties"/>
    <ds:schemaRef ds:uri="http://schemas.microsoft.com/office/infopath/2007/PartnerControls"/>
    <ds:schemaRef ds:uri="05f20a71-ef20-4ad3-966f-cba1a8d56f82"/>
    <ds:schemaRef ds:uri="9c696681-91db-4b58-a8ad-35fc5928fec5"/>
  </ds:schemaRefs>
</ds:datastoreItem>
</file>

<file path=customXml/itemProps2.xml><?xml version="1.0" encoding="utf-8"?>
<ds:datastoreItem xmlns:ds="http://schemas.openxmlformats.org/officeDocument/2006/customXml" ds:itemID="{8BA48DA3-A9C8-4CA2-AB33-7E1388180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C373F-CAED-4996-8DE4-9E2DB8493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20a71-ef20-4ad3-966f-cba1a8d56f82"/>
    <ds:schemaRef ds:uri="9c696681-91db-4b58-a8ad-35fc5928f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6D3C1-510D-4DE9-9E4D-980FE5CA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Perryman</dc:creator>
  <cp:keywords/>
  <dc:description/>
  <cp:lastModifiedBy>Amy Deakin</cp:lastModifiedBy>
  <cp:revision>2</cp:revision>
  <cp:lastPrinted>2020-11-02T13:09:00Z</cp:lastPrinted>
  <dcterms:created xsi:type="dcterms:W3CDTF">2023-01-24T15:37:00Z</dcterms:created>
  <dcterms:modified xsi:type="dcterms:W3CDTF">2023-01-24T15:37:00Z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0x01010040223448E29C41479BDF796BB903C896</vt:lpwstr>
  </property>
  <property fmtid="{D5CDD505-2E9C-101B-9397-08002B2CF9AE}" pid="3" name="Order">
    <vt:r8>5292800</vt:r8>
  </property>
</Properties>
</file>