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1917C" w14:textId="77777777" w:rsidR="00E5408C" w:rsidRDefault="00E5408C" w:rsidP="00E5408C">
      <w:pPr>
        <w:jc w:val="center"/>
        <w:rPr>
          <w:b/>
          <w:bCs/>
          <w:sz w:val="28"/>
          <w:szCs w:val="28"/>
        </w:rPr>
      </w:pPr>
      <w:r w:rsidRPr="00EB09A0">
        <w:rPr>
          <w:b/>
          <w:bCs/>
          <w:sz w:val="28"/>
          <w:szCs w:val="28"/>
        </w:rPr>
        <w:t>Track the Act Information Request 2024</w:t>
      </w:r>
    </w:p>
    <w:p w14:paraId="5D6728D9" w14:textId="661F419B" w:rsidR="00E5408C" w:rsidRDefault="00E5408C" w:rsidP="00E5408C">
      <w:pPr>
        <w:jc w:val="center"/>
        <w:rPr>
          <w:b/>
          <w:bCs/>
          <w:sz w:val="28"/>
          <w:szCs w:val="28"/>
        </w:rPr>
      </w:pPr>
      <w:r>
        <w:rPr>
          <w:b/>
          <w:bCs/>
          <w:sz w:val="28"/>
          <w:szCs w:val="28"/>
        </w:rPr>
        <w:t xml:space="preserve">Newport City Council </w:t>
      </w:r>
      <w:r w:rsidR="00BF7E74">
        <w:rPr>
          <w:b/>
          <w:bCs/>
          <w:sz w:val="28"/>
          <w:szCs w:val="28"/>
        </w:rPr>
        <w:t xml:space="preserve">(NCC) </w:t>
      </w:r>
      <w:r>
        <w:rPr>
          <w:b/>
          <w:bCs/>
          <w:sz w:val="28"/>
          <w:szCs w:val="28"/>
        </w:rPr>
        <w:t>Response</w:t>
      </w:r>
    </w:p>
    <w:p w14:paraId="12B0B0F9" w14:textId="77777777" w:rsidR="00E5408C" w:rsidRDefault="00E5408C" w:rsidP="00E5408C">
      <w:pPr>
        <w:rPr>
          <w:b/>
          <w:bCs/>
          <w:sz w:val="24"/>
          <w:szCs w:val="24"/>
        </w:rPr>
      </w:pPr>
    </w:p>
    <w:p w14:paraId="2D8E750A" w14:textId="119C4782" w:rsidR="00BF6BEC" w:rsidRPr="00BF6BEC" w:rsidRDefault="00B36041" w:rsidP="00E5408C">
      <w:pPr>
        <w:rPr>
          <w:sz w:val="24"/>
          <w:szCs w:val="24"/>
        </w:rPr>
      </w:pPr>
      <w:r w:rsidRPr="00A954FC">
        <w:rPr>
          <w:b/>
          <w:bCs/>
          <w:sz w:val="24"/>
          <w:szCs w:val="24"/>
        </w:rPr>
        <w:t>Please note:</w:t>
      </w:r>
      <w:r w:rsidRPr="00A954FC">
        <w:rPr>
          <w:sz w:val="24"/>
          <w:szCs w:val="24"/>
        </w:rPr>
        <w:t xml:space="preserve"> I</w:t>
      </w:r>
      <w:r w:rsidR="00BF6BEC" w:rsidRPr="00A954FC">
        <w:rPr>
          <w:sz w:val="24"/>
          <w:szCs w:val="24"/>
        </w:rPr>
        <w:t>n discussions with other Welsh Local Authority Carer Leads in August, it was collectively felt that many of the presented questions are challenging or not possible to answer accurately</w:t>
      </w:r>
      <w:r w:rsidRPr="00A954FC">
        <w:rPr>
          <w:sz w:val="24"/>
          <w:szCs w:val="24"/>
        </w:rPr>
        <w:t>. It is suggested that this could potentially lead to an unfair reflection of the positive work being completed with unpaid carers across Wales.</w:t>
      </w:r>
      <w:r>
        <w:rPr>
          <w:sz w:val="24"/>
          <w:szCs w:val="24"/>
        </w:rPr>
        <w:t xml:space="preserve"> </w:t>
      </w:r>
    </w:p>
    <w:p w14:paraId="1F820C23" w14:textId="77777777" w:rsidR="00E5408C" w:rsidRPr="00EB09A0" w:rsidRDefault="00E5408C" w:rsidP="00E5408C">
      <w:pPr>
        <w:rPr>
          <w:b/>
          <w:bCs/>
          <w:sz w:val="24"/>
          <w:szCs w:val="24"/>
        </w:rPr>
      </w:pPr>
      <w:r w:rsidRPr="00EB09A0">
        <w:rPr>
          <w:b/>
          <w:bCs/>
          <w:sz w:val="24"/>
          <w:szCs w:val="24"/>
        </w:rPr>
        <w:t>Section One</w:t>
      </w:r>
    </w:p>
    <w:tbl>
      <w:tblPr>
        <w:tblStyle w:val="TableGrid"/>
        <w:tblW w:w="0" w:type="auto"/>
        <w:tblLook w:val="04A0" w:firstRow="1" w:lastRow="0" w:firstColumn="1" w:lastColumn="0" w:noHBand="0" w:noVBand="1"/>
      </w:tblPr>
      <w:tblGrid>
        <w:gridCol w:w="3256"/>
        <w:gridCol w:w="10641"/>
      </w:tblGrid>
      <w:tr w:rsidR="00E5408C" w:rsidRPr="00EB09A0" w14:paraId="658FE8C2" w14:textId="77777777" w:rsidTr="00A954FC">
        <w:trPr>
          <w:tblHeader/>
        </w:trPr>
        <w:tc>
          <w:tcPr>
            <w:tcW w:w="3256" w:type="dxa"/>
            <w:shd w:val="clear" w:color="auto" w:fill="FFD966" w:themeFill="accent4" w:themeFillTint="99"/>
          </w:tcPr>
          <w:p w14:paraId="5B185FB9" w14:textId="77777777" w:rsidR="00E5408C" w:rsidRPr="00EB09A0" w:rsidRDefault="00E5408C" w:rsidP="00CD7147">
            <w:pPr>
              <w:rPr>
                <w:b/>
                <w:bCs/>
                <w:sz w:val="24"/>
                <w:szCs w:val="24"/>
              </w:rPr>
            </w:pPr>
            <w:r w:rsidRPr="00EB09A0">
              <w:rPr>
                <w:b/>
                <w:bCs/>
                <w:sz w:val="24"/>
                <w:szCs w:val="24"/>
              </w:rPr>
              <w:t>Request</w:t>
            </w:r>
          </w:p>
        </w:tc>
        <w:tc>
          <w:tcPr>
            <w:tcW w:w="10641" w:type="dxa"/>
            <w:shd w:val="clear" w:color="auto" w:fill="FFD966" w:themeFill="accent4" w:themeFillTint="99"/>
          </w:tcPr>
          <w:p w14:paraId="511D2136" w14:textId="77777777" w:rsidR="00E5408C" w:rsidRPr="00EB09A0" w:rsidRDefault="00E5408C" w:rsidP="00CD7147">
            <w:pPr>
              <w:rPr>
                <w:b/>
                <w:bCs/>
                <w:sz w:val="24"/>
                <w:szCs w:val="24"/>
              </w:rPr>
            </w:pPr>
            <w:r w:rsidRPr="00EB09A0">
              <w:rPr>
                <w:b/>
                <w:bCs/>
                <w:sz w:val="24"/>
                <w:szCs w:val="24"/>
              </w:rPr>
              <w:t>Response</w:t>
            </w:r>
          </w:p>
        </w:tc>
      </w:tr>
      <w:tr w:rsidR="00E5408C" w:rsidRPr="00EB09A0" w14:paraId="1D405616" w14:textId="77777777" w:rsidTr="00A954FC">
        <w:tc>
          <w:tcPr>
            <w:tcW w:w="3256" w:type="dxa"/>
          </w:tcPr>
          <w:p w14:paraId="5CE15A01" w14:textId="77777777" w:rsidR="00E5408C" w:rsidRPr="00EB09A0" w:rsidRDefault="00E5408C" w:rsidP="00CD7147">
            <w:pPr>
              <w:pStyle w:val="Default"/>
            </w:pPr>
          </w:p>
          <w:p w14:paraId="500F7C79" w14:textId="11A1E6D5" w:rsidR="00E5408C" w:rsidRPr="00EB09A0" w:rsidRDefault="00E5408C" w:rsidP="00157D40">
            <w:pPr>
              <w:pStyle w:val="Default"/>
            </w:pPr>
            <w:r w:rsidRPr="00EB09A0">
              <w:t xml:space="preserve"> a) Please describe the standard journey of an unpaid carer in your local authority area from identification through to a Carers Needs Assessment. If this is modelled in your local authority, then please feel free to share this with us. </w:t>
            </w:r>
          </w:p>
          <w:p w14:paraId="7D271F2C" w14:textId="77777777" w:rsidR="00E5408C" w:rsidRPr="00EB09A0" w:rsidRDefault="00E5408C" w:rsidP="00CD7147">
            <w:pPr>
              <w:rPr>
                <w:sz w:val="24"/>
                <w:szCs w:val="24"/>
              </w:rPr>
            </w:pPr>
          </w:p>
        </w:tc>
        <w:tc>
          <w:tcPr>
            <w:tcW w:w="10641" w:type="dxa"/>
          </w:tcPr>
          <w:p w14:paraId="46F72060" w14:textId="7083B700" w:rsidR="00157D40" w:rsidRDefault="00157D40" w:rsidP="00CD7147">
            <w:pPr>
              <w:rPr>
                <w:sz w:val="24"/>
                <w:szCs w:val="24"/>
              </w:rPr>
            </w:pPr>
            <w:r>
              <w:rPr>
                <w:sz w:val="24"/>
                <w:szCs w:val="24"/>
              </w:rPr>
              <w:t xml:space="preserve">There are multiple routes into support from Newport City Council and multiple outcomes open to unpaid carers, depending on their presenting need. Therefore, it is </w:t>
            </w:r>
            <w:r w:rsidR="00F337E4">
              <w:rPr>
                <w:sz w:val="24"/>
                <w:szCs w:val="24"/>
              </w:rPr>
              <w:t>challenging</w:t>
            </w:r>
            <w:r>
              <w:rPr>
                <w:sz w:val="24"/>
                <w:szCs w:val="24"/>
              </w:rPr>
              <w:t xml:space="preserve"> to describe a standard journey </w:t>
            </w:r>
            <w:r w:rsidR="00FB2091">
              <w:rPr>
                <w:sz w:val="24"/>
                <w:szCs w:val="24"/>
              </w:rPr>
              <w:t>of</w:t>
            </w:r>
            <w:r>
              <w:rPr>
                <w:sz w:val="24"/>
                <w:szCs w:val="24"/>
              </w:rPr>
              <w:t xml:space="preserve"> an unpaid carer.</w:t>
            </w:r>
          </w:p>
          <w:p w14:paraId="5D3E1CBC" w14:textId="77777777" w:rsidR="00157D40" w:rsidRDefault="00157D40" w:rsidP="00CD7147">
            <w:pPr>
              <w:rPr>
                <w:sz w:val="24"/>
                <w:szCs w:val="24"/>
              </w:rPr>
            </w:pPr>
          </w:p>
          <w:p w14:paraId="062A64EC" w14:textId="57175B1D" w:rsidR="00157D40" w:rsidRDefault="00157D40" w:rsidP="00CD7147">
            <w:pPr>
              <w:rPr>
                <w:sz w:val="24"/>
                <w:szCs w:val="24"/>
              </w:rPr>
            </w:pPr>
            <w:r>
              <w:rPr>
                <w:sz w:val="24"/>
                <w:szCs w:val="24"/>
              </w:rPr>
              <w:t xml:space="preserve">For an adult carer, they may self-refer for support into the Duty Social Work team, or via another team, such as the Community Connectors, Home First (hospital) team or a </w:t>
            </w:r>
            <w:r w:rsidR="00BF7E74">
              <w:rPr>
                <w:sz w:val="24"/>
                <w:szCs w:val="24"/>
              </w:rPr>
              <w:t xml:space="preserve">Long-Term Social Work Team. Adult carers may also be referred </w:t>
            </w:r>
            <w:r w:rsidR="00F337E4">
              <w:rPr>
                <w:sz w:val="24"/>
                <w:szCs w:val="24"/>
              </w:rPr>
              <w:t>via the following routes:</w:t>
            </w:r>
            <w:r w:rsidR="00BF7E74">
              <w:rPr>
                <w:sz w:val="24"/>
                <w:szCs w:val="24"/>
              </w:rPr>
              <w:t xml:space="preserve"> GP, medical practitioner, </w:t>
            </w:r>
            <w:r w:rsidR="00F337E4" w:rsidRPr="00F337E4">
              <w:rPr>
                <w:sz w:val="24"/>
                <w:szCs w:val="24"/>
              </w:rPr>
              <w:t>Family Information Services and SPACE PANEL, Housing Gateway, NCN</w:t>
            </w:r>
            <w:r w:rsidR="00F337E4">
              <w:rPr>
                <w:sz w:val="24"/>
                <w:szCs w:val="24"/>
              </w:rPr>
              <w:t xml:space="preserve"> teams</w:t>
            </w:r>
            <w:r w:rsidR="00F337E4" w:rsidRPr="00F337E4">
              <w:rPr>
                <w:sz w:val="24"/>
                <w:szCs w:val="24"/>
              </w:rPr>
              <w:t xml:space="preserve">, Frailty Services, Youth &amp; Play Services (Parents), Falls Service, Engagement Team, Cost Of Living Service, Ethnic Minority Support Services, Employment &amp; Skills Support Services, </w:t>
            </w:r>
            <w:r w:rsidR="00F337E4">
              <w:rPr>
                <w:sz w:val="24"/>
                <w:szCs w:val="24"/>
              </w:rPr>
              <w:t>a</w:t>
            </w:r>
            <w:r w:rsidR="00F337E4" w:rsidRPr="00F337E4">
              <w:rPr>
                <w:sz w:val="24"/>
                <w:szCs w:val="24"/>
              </w:rPr>
              <w:t>ny NCC service</w:t>
            </w:r>
            <w:r w:rsidR="00F337E4">
              <w:rPr>
                <w:sz w:val="24"/>
                <w:szCs w:val="24"/>
              </w:rPr>
              <w:t>, a</w:t>
            </w:r>
            <w:r w:rsidR="00F337E4" w:rsidRPr="00F337E4">
              <w:rPr>
                <w:sz w:val="24"/>
                <w:szCs w:val="24"/>
              </w:rPr>
              <w:t>ny external organisation such as Age Cymru, Care &amp; Repair etc</w:t>
            </w:r>
            <w:r w:rsidR="00F337E4">
              <w:rPr>
                <w:sz w:val="24"/>
                <w:szCs w:val="24"/>
              </w:rPr>
              <w:t xml:space="preserve">. </w:t>
            </w:r>
            <w:r w:rsidR="00F337E4" w:rsidRPr="00F337E4">
              <w:rPr>
                <w:sz w:val="24"/>
                <w:szCs w:val="24"/>
              </w:rPr>
              <w:t>Employees who are carers c</w:t>
            </w:r>
            <w:r w:rsidR="00F337E4">
              <w:rPr>
                <w:sz w:val="24"/>
                <w:szCs w:val="24"/>
              </w:rPr>
              <w:t>an</w:t>
            </w:r>
            <w:r w:rsidR="00F337E4" w:rsidRPr="00F337E4">
              <w:rPr>
                <w:sz w:val="24"/>
                <w:szCs w:val="24"/>
              </w:rPr>
              <w:t xml:space="preserve"> also refer via</w:t>
            </w:r>
            <w:r w:rsidR="00F337E4">
              <w:rPr>
                <w:sz w:val="24"/>
                <w:szCs w:val="24"/>
              </w:rPr>
              <w:t xml:space="preserve"> the</w:t>
            </w:r>
            <w:r w:rsidR="00F337E4" w:rsidRPr="00F337E4">
              <w:rPr>
                <w:sz w:val="24"/>
                <w:szCs w:val="24"/>
              </w:rPr>
              <w:t xml:space="preserve"> Staff Carers Network</w:t>
            </w:r>
            <w:r w:rsidR="00F337E4">
              <w:rPr>
                <w:sz w:val="24"/>
                <w:szCs w:val="24"/>
              </w:rPr>
              <w:t>.</w:t>
            </w:r>
            <w:r w:rsidR="00A954FC">
              <w:t xml:space="preserve"> </w:t>
            </w:r>
            <w:r w:rsidR="00A954FC" w:rsidRPr="00A954FC">
              <w:rPr>
                <w:sz w:val="24"/>
                <w:szCs w:val="24"/>
              </w:rPr>
              <w:t>The carers point of access is irrelevant</w:t>
            </w:r>
            <w:r w:rsidR="00A954FC">
              <w:rPr>
                <w:sz w:val="24"/>
                <w:szCs w:val="24"/>
              </w:rPr>
              <w:t>,</w:t>
            </w:r>
            <w:r w:rsidR="00A954FC" w:rsidRPr="00A954FC">
              <w:rPr>
                <w:sz w:val="24"/>
                <w:szCs w:val="24"/>
              </w:rPr>
              <w:t xml:space="preserve"> as the Act States a carer is entitled to a carers assessment. Professionals are trained to identify carers and assess their individual needs to advise of the</w:t>
            </w:r>
            <w:r w:rsidR="00A954FC">
              <w:rPr>
                <w:sz w:val="24"/>
                <w:szCs w:val="24"/>
              </w:rPr>
              <w:t xml:space="preserve"> </w:t>
            </w:r>
            <w:r w:rsidR="00A954FC" w:rsidRPr="00A954FC">
              <w:rPr>
                <w:sz w:val="24"/>
                <w:szCs w:val="24"/>
              </w:rPr>
              <w:t>pathway route that best suits their expressed outcomes.</w:t>
            </w:r>
          </w:p>
          <w:p w14:paraId="77C5FA67" w14:textId="77777777" w:rsidR="00BF7E74" w:rsidRDefault="00BF7E74" w:rsidP="00CD7147">
            <w:pPr>
              <w:rPr>
                <w:sz w:val="24"/>
                <w:szCs w:val="24"/>
              </w:rPr>
            </w:pPr>
          </w:p>
          <w:p w14:paraId="6586530F" w14:textId="46EE9D02" w:rsidR="00BF7E74" w:rsidRDefault="00BF7E74" w:rsidP="00CD7147">
            <w:pPr>
              <w:rPr>
                <w:sz w:val="24"/>
                <w:szCs w:val="24"/>
              </w:rPr>
            </w:pPr>
            <w:r>
              <w:rPr>
                <w:sz w:val="24"/>
                <w:szCs w:val="24"/>
              </w:rPr>
              <w:t xml:space="preserve">Once </w:t>
            </w:r>
            <w:r w:rsidR="00190524">
              <w:rPr>
                <w:sz w:val="24"/>
                <w:szCs w:val="24"/>
              </w:rPr>
              <w:t>adult carers</w:t>
            </w:r>
            <w:r>
              <w:rPr>
                <w:sz w:val="24"/>
                <w:szCs w:val="24"/>
              </w:rPr>
              <w:t xml:space="preserve"> are referred into NCC, their case will be triaged based on their presenting need</w:t>
            </w:r>
            <w:r w:rsidR="00F337E4">
              <w:rPr>
                <w:sz w:val="24"/>
                <w:szCs w:val="24"/>
              </w:rPr>
              <w:t>, via a Duty desk function.</w:t>
            </w:r>
            <w:r>
              <w:rPr>
                <w:sz w:val="24"/>
                <w:szCs w:val="24"/>
              </w:rPr>
              <w:t xml:space="preserve"> </w:t>
            </w:r>
            <w:r w:rsidR="00A21B59">
              <w:rPr>
                <w:sz w:val="24"/>
                <w:szCs w:val="24"/>
              </w:rPr>
              <w:t>Depending on the presenting need, i</w:t>
            </w:r>
            <w:r>
              <w:rPr>
                <w:sz w:val="24"/>
                <w:szCs w:val="24"/>
              </w:rPr>
              <w:t>nitial contact will often be made by a Social Work Assistant</w:t>
            </w:r>
            <w:r w:rsidR="00A21B59">
              <w:rPr>
                <w:sz w:val="24"/>
                <w:szCs w:val="24"/>
              </w:rPr>
              <w:t xml:space="preserve"> to complete the What Matters conversation. If necessary, their case will be passed onto a Social Worker (if it hadn’t been picked up by a Social Worker initially) to complete a full Integrative assessment </w:t>
            </w:r>
            <w:r w:rsidR="00A21B59">
              <w:rPr>
                <w:sz w:val="24"/>
                <w:szCs w:val="24"/>
              </w:rPr>
              <w:lastRenderedPageBreak/>
              <w:t>and possibly a Care and Support Plan.</w:t>
            </w:r>
            <w:r w:rsidR="004725C4" w:rsidRPr="004725C4">
              <w:rPr>
                <w:sz w:val="24"/>
                <w:szCs w:val="24"/>
              </w:rPr>
              <w:t xml:space="preserve"> </w:t>
            </w:r>
            <w:r w:rsidR="00A21B59">
              <w:rPr>
                <w:sz w:val="24"/>
                <w:szCs w:val="24"/>
              </w:rPr>
              <w:t xml:space="preserve">At any point during this process the carers journey may end, once their needs have been met or if they disengage with the service. </w:t>
            </w:r>
          </w:p>
          <w:p w14:paraId="30C4D712" w14:textId="77777777" w:rsidR="004725C4" w:rsidRDefault="004725C4" w:rsidP="00CD7147">
            <w:pPr>
              <w:rPr>
                <w:sz w:val="24"/>
                <w:szCs w:val="24"/>
              </w:rPr>
            </w:pPr>
          </w:p>
          <w:p w14:paraId="69471F19" w14:textId="31447391" w:rsidR="00A21B59" w:rsidRDefault="004725C4" w:rsidP="00CD7147">
            <w:pPr>
              <w:rPr>
                <w:sz w:val="24"/>
                <w:szCs w:val="24"/>
              </w:rPr>
            </w:pPr>
            <w:r w:rsidRPr="004725C4">
              <w:rPr>
                <w:sz w:val="24"/>
                <w:szCs w:val="24"/>
              </w:rPr>
              <w:t>A</w:t>
            </w:r>
            <w:r>
              <w:rPr>
                <w:sz w:val="24"/>
                <w:szCs w:val="24"/>
              </w:rPr>
              <w:t>lternatively, a</w:t>
            </w:r>
            <w:r w:rsidRPr="004725C4">
              <w:rPr>
                <w:sz w:val="24"/>
                <w:szCs w:val="24"/>
              </w:rPr>
              <w:t xml:space="preserve"> Social Worker may be </w:t>
            </w:r>
            <w:r>
              <w:rPr>
                <w:sz w:val="24"/>
                <w:szCs w:val="24"/>
              </w:rPr>
              <w:t xml:space="preserve">supporting </w:t>
            </w:r>
            <w:r w:rsidRPr="004725C4">
              <w:rPr>
                <w:sz w:val="24"/>
                <w:szCs w:val="24"/>
              </w:rPr>
              <w:t>the person with care needs and the carers needs assessment may be offered as part of that work.</w:t>
            </w:r>
          </w:p>
          <w:p w14:paraId="1CB8465B" w14:textId="77777777" w:rsidR="004725C4" w:rsidRDefault="004725C4" w:rsidP="00CD7147">
            <w:pPr>
              <w:rPr>
                <w:sz w:val="24"/>
                <w:szCs w:val="24"/>
              </w:rPr>
            </w:pPr>
          </w:p>
          <w:p w14:paraId="37CE815D" w14:textId="355B7E1B" w:rsidR="00A21B59" w:rsidRDefault="00A21B59" w:rsidP="00CD7147">
            <w:pPr>
              <w:rPr>
                <w:sz w:val="24"/>
                <w:szCs w:val="24"/>
              </w:rPr>
            </w:pPr>
            <w:r>
              <w:rPr>
                <w:sz w:val="24"/>
                <w:szCs w:val="24"/>
              </w:rPr>
              <w:t xml:space="preserve">There are instances where unpaid carers are provided with information during engagement at public events. This may be where their journey ends, as they have received the </w:t>
            </w:r>
            <w:r w:rsidR="00F337E4">
              <w:rPr>
                <w:sz w:val="24"/>
                <w:szCs w:val="24"/>
              </w:rPr>
              <w:t xml:space="preserve">relevant carers </w:t>
            </w:r>
            <w:r>
              <w:rPr>
                <w:sz w:val="24"/>
                <w:szCs w:val="24"/>
              </w:rPr>
              <w:t xml:space="preserve">information they needed. Not all carers who come into contact with the LA will need or want a Carers Needs Assessment. </w:t>
            </w:r>
            <w:r w:rsidR="00F337E4" w:rsidRPr="00F337E4">
              <w:rPr>
                <w:sz w:val="24"/>
                <w:szCs w:val="24"/>
              </w:rPr>
              <w:t>The carers needs may be met by the Newport Carers Offer</w:t>
            </w:r>
            <w:r w:rsidR="00F337E4">
              <w:rPr>
                <w:sz w:val="24"/>
                <w:szCs w:val="24"/>
              </w:rPr>
              <w:t>.</w:t>
            </w:r>
          </w:p>
          <w:p w14:paraId="709FAB49" w14:textId="77777777" w:rsidR="00A21B59" w:rsidRDefault="00A21B59" w:rsidP="00CD7147">
            <w:pPr>
              <w:rPr>
                <w:sz w:val="24"/>
                <w:szCs w:val="24"/>
              </w:rPr>
            </w:pPr>
          </w:p>
          <w:p w14:paraId="0B8B7E87" w14:textId="2506F3A0" w:rsidR="00ED027B" w:rsidRDefault="00A21B59" w:rsidP="00CD7147">
            <w:pPr>
              <w:rPr>
                <w:sz w:val="24"/>
                <w:szCs w:val="24"/>
              </w:rPr>
            </w:pPr>
            <w:r w:rsidRPr="00BF6BEC">
              <w:rPr>
                <w:sz w:val="24"/>
                <w:szCs w:val="24"/>
              </w:rPr>
              <w:t>Young Carers</w:t>
            </w:r>
            <w:r w:rsidR="00E51B5B" w:rsidRPr="00BF6BEC">
              <w:rPr>
                <w:sz w:val="24"/>
                <w:szCs w:val="24"/>
              </w:rPr>
              <w:t xml:space="preserve"> in Newport</w:t>
            </w:r>
            <w:r w:rsidRPr="00BF6BEC">
              <w:rPr>
                <w:sz w:val="24"/>
                <w:szCs w:val="24"/>
              </w:rPr>
              <w:t xml:space="preserve"> </w:t>
            </w:r>
            <w:r w:rsidR="00E51B5B" w:rsidRPr="00BF6BEC">
              <w:rPr>
                <w:sz w:val="24"/>
                <w:szCs w:val="24"/>
              </w:rPr>
              <w:t>are supported by Barnardos, our commissioned partner. Again, access into the service can be varied, through education, Social Services, GP referral, family referral</w:t>
            </w:r>
            <w:r w:rsidR="00F337E4" w:rsidRPr="00BF6BEC">
              <w:rPr>
                <w:sz w:val="24"/>
                <w:szCs w:val="24"/>
              </w:rPr>
              <w:t>, SPACE Panel, Family Information Service</w:t>
            </w:r>
            <w:r w:rsidR="00E51B5B" w:rsidRPr="00BF6BEC">
              <w:rPr>
                <w:sz w:val="24"/>
                <w:szCs w:val="24"/>
              </w:rPr>
              <w:t xml:space="preserve"> or third sector. Upon referral, contact is made with the family of the child or with the young person, as appropriate, to arrange a Carers Needs Assessment. If there are concerns regarding the level of care being provided by the child or young person, Barnardos will refer the family to Social Services for support.</w:t>
            </w:r>
            <w:r w:rsidR="00E51B5B">
              <w:rPr>
                <w:sz w:val="24"/>
                <w:szCs w:val="24"/>
              </w:rPr>
              <w:t xml:space="preserve"> </w:t>
            </w:r>
            <w:r w:rsidR="00B56B82" w:rsidRPr="00B56B82">
              <w:rPr>
                <w:sz w:val="24"/>
                <w:szCs w:val="24"/>
              </w:rPr>
              <w:t xml:space="preserve">Upon a young person being assessed as meeting the criteria as being a young carer, they will be offered an ID Card through </w:t>
            </w:r>
            <w:r w:rsidR="00B56B82">
              <w:rPr>
                <w:sz w:val="24"/>
                <w:szCs w:val="24"/>
              </w:rPr>
              <w:t>the</w:t>
            </w:r>
            <w:r w:rsidR="00B56B82" w:rsidRPr="00B56B82">
              <w:rPr>
                <w:sz w:val="24"/>
                <w:szCs w:val="24"/>
              </w:rPr>
              <w:t xml:space="preserve"> Newport scheme which provides a range of additional benefits, but importantly allows key stakeholders such as pharmacists, Health and Education to identify them as Young Carers in order to ensure they are supported accordingly.</w:t>
            </w:r>
          </w:p>
          <w:p w14:paraId="6D14262E" w14:textId="77777777" w:rsidR="00B56B82" w:rsidRDefault="00B56B82" w:rsidP="00CD7147">
            <w:pPr>
              <w:rPr>
                <w:sz w:val="24"/>
                <w:szCs w:val="24"/>
              </w:rPr>
            </w:pPr>
          </w:p>
          <w:p w14:paraId="41922A3E" w14:textId="5F91FFF1" w:rsidR="00B56B82" w:rsidRDefault="00B56B82" w:rsidP="00CD7147">
            <w:pPr>
              <w:rPr>
                <w:sz w:val="24"/>
                <w:szCs w:val="24"/>
              </w:rPr>
            </w:pPr>
            <w:r w:rsidRPr="00192231">
              <w:rPr>
                <w:sz w:val="24"/>
                <w:szCs w:val="24"/>
              </w:rPr>
              <w:t>The Young Carer support pathway through the Barnardo’s Newport Young Carers service ranges from intensive support through to groups and workshops, with a programme of activities throughout the year to provide Young Carers with opportunities to socialise and build confidence.  Young Carers will be provided with a range of support, aiming to provide them with some respite but also looking to empower them in terms of confidence, opportunity and future prospects.</w:t>
            </w:r>
          </w:p>
          <w:p w14:paraId="567EE876" w14:textId="77777777" w:rsidR="00B56B82" w:rsidRDefault="00B56B82" w:rsidP="00CD7147">
            <w:pPr>
              <w:rPr>
                <w:sz w:val="24"/>
                <w:szCs w:val="24"/>
              </w:rPr>
            </w:pPr>
          </w:p>
          <w:p w14:paraId="65B83DDA" w14:textId="5D754557" w:rsidR="00ED027B" w:rsidRDefault="00ED027B" w:rsidP="00CD7147">
            <w:pPr>
              <w:rPr>
                <w:sz w:val="24"/>
                <w:szCs w:val="24"/>
              </w:rPr>
            </w:pPr>
            <w:r>
              <w:rPr>
                <w:sz w:val="24"/>
                <w:szCs w:val="24"/>
              </w:rPr>
              <w:t xml:space="preserve">To support unpaid carers to navigate the </w:t>
            </w:r>
            <w:r w:rsidR="00F337E4">
              <w:rPr>
                <w:sz w:val="24"/>
                <w:szCs w:val="24"/>
              </w:rPr>
              <w:t xml:space="preserve">various </w:t>
            </w:r>
            <w:r>
              <w:rPr>
                <w:sz w:val="24"/>
                <w:szCs w:val="24"/>
              </w:rPr>
              <w:t xml:space="preserve">routes into </w:t>
            </w:r>
            <w:r w:rsidR="00F337E4">
              <w:rPr>
                <w:sz w:val="24"/>
                <w:szCs w:val="24"/>
              </w:rPr>
              <w:t xml:space="preserve">relevant </w:t>
            </w:r>
            <w:r>
              <w:rPr>
                <w:sz w:val="24"/>
                <w:szCs w:val="24"/>
              </w:rPr>
              <w:t xml:space="preserve">services, a Newport City Council Carers Handbook is available, which explains how to access support. </w:t>
            </w:r>
            <w:r w:rsidR="00F337E4">
              <w:rPr>
                <w:sz w:val="24"/>
                <w:szCs w:val="24"/>
              </w:rPr>
              <w:t>R</w:t>
            </w:r>
            <w:r>
              <w:rPr>
                <w:sz w:val="24"/>
                <w:szCs w:val="24"/>
              </w:rPr>
              <w:t xml:space="preserve">egular public events and staff </w:t>
            </w:r>
            <w:r>
              <w:rPr>
                <w:sz w:val="24"/>
                <w:szCs w:val="24"/>
              </w:rPr>
              <w:lastRenderedPageBreak/>
              <w:t xml:space="preserve">attendance at community groups supports the identification of unpaid carers and engagement with services. </w:t>
            </w:r>
          </w:p>
          <w:p w14:paraId="60E3C66E" w14:textId="77777777" w:rsidR="00157D40" w:rsidRPr="00EB09A0" w:rsidRDefault="00157D40" w:rsidP="00CD7147">
            <w:pPr>
              <w:rPr>
                <w:sz w:val="24"/>
                <w:szCs w:val="24"/>
              </w:rPr>
            </w:pPr>
          </w:p>
        </w:tc>
      </w:tr>
      <w:tr w:rsidR="00E5408C" w:rsidRPr="00EB09A0" w14:paraId="02505D41" w14:textId="77777777" w:rsidTr="00A954FC">
        <w:tc>
          <w:tcPr>
            <w:tcW w:w="3256" w:type="dxa"/>
          </w:tcPr>
          <w:p w14:paraId="48334197" w14:textId="77777777" w:rsidR="00E5408C" w:rsidRPr="00EB09A0" w:rsidRDefault="00E5408C" w:rsidP="00CD7147">
            <w:pPr>
              <w:pStyle w:val="Default"/>
            </w:pPr>
          </w:p>
          <w:p w14:paraId="401A2814" w14:textId="0B2138B2" w:rsidR="00E5408C" w:rsidRPr="00EB09A0" w:rsidRDefault="00E5408C" w:rsidP="00157D40">
            <w:pPr>
              <w:pStyle w:val="Default"/>
            </w:pPr>
            <w:r w:rsidRPr="00EB09A0">
              <w:t xml:space="preserve"> b) In what ways can unpaid carers receive information and advice from your local authority and how many unpaid carers received information and advice through these sources? </w:t>
            </w:r>
          </w:p>
          <w:p w14:paraId="46806A19" w14:textId="77777777" w:rsidR="00E5408C" w:rsidRPr="00EB09A0" w:rsidRDefault="00E5408C" w:rsidP="00CD7147">
            <w:pPr>
              <w:rPr>
                <w:sz w:val="24"/>
                <w:szCs w:val="24"/>
              </w:rPr>
            </w:pPr>
          </w:p>
        </w:tc>
        <w:tc>
          <w:tcPr>
            <w:tcW w:w="10641" w:type="dxa"/>
          </w:tcPr>
          <w:p w14:paraId="3EBDF13F" w14:textId="77777777" w:rsidR="00A16C8C" w:rsidRDefault="009528DE" w:rsidP="00CD7147">
            <w:pPr>
              <w:rPr>
                <w:sz w:val="24"/>
                <w:szCs w:val="24"/>
              </w:rPr>
            </w:pPr>
            <w:r>
              <w:rPr>
                <w:sz w:val="24"/>
                <w:szCs w:val="24"/>
              </w:rPr>
              <w:t>There are many sources of information offered by NCC</w:t>
            </w:r>
            <w:r w:rsidR="00AF2C46">
              <w:rPr>
                <w:sz w:val="24"/>
                <w:szCs w:val="24"/>
              </w:rPr>
              <w:t>, which are listed below</w:t>
            </w:r>
            <w:r>
              <w:rPr>
                <w:sz w:val="24"/>
                <w:szCs w:val="24"/>
              </w:rPr>
              <w:t xml:space="preserve">. </w:t>
            </w:r>
          </w:p>
          <w:p w14:paraId="0D725613" w14:textId="77777777" w:rsidR="00A16C8C" w:rsidRDefault="00A16C8C" w:rsidP="00CD7147">
            <w:pPr>
              <w:rPr>
                <w:sz w:val="24"/>
                <w:szCs w:val="24"/>
              </w:rPr>
            </w:pPr>
          </w:p>
          <w:p w14:paraId="1479EBB4" w14:textId="477D9281" w:rsidR="00DB630D" w:rsidRDefault="00A16C8C" w:rsidP="00CD7147">
            <w:pPr>
              <w:rPr>
                <w:sz w:val="24"/>
                <w:szCs w:val="24"/>
              </w:rPr>
            </w:pPr>
            <w:r>
              <w:rPr>
                <w:sz w:val="24"/>
                <w:szCs w:val="24"/>
              </w:rPr>
              <w:t>Due to extensive information sharing with colleagues, partners and carer groups, it is impossible to quantify how many unpaid carers receive information from NCC. For example, it is possible to record that a document was shared with one colleague, but they may have shared the document with ten carers, which is not recorded. Equally, resources are routinely shared with third sector partners and local carer groups. It is not possible to know how many carers benefit from that information</w:t>
            </w:r>
            <w:r w:rsidR="00FB2091">
              <w:rPr>
                <w:sz w:val="24"/>
                <w:szCs w:val="24"/>
              </w:rPr>
              <w:t xml:space="preserve"> once it is passed on</w:t>
            </w:r>
            <w:r>
              <w:rPr>
                <w:sz w:val="24"/>
                <w:szCs w:val="24"/>
              </w:rPr>
              <w:t>. What is reported here is a minimum figure</w:t>
            </w:r>
            <w:r w:rsidR="00F337E4">
              <w:rPr>
                <w:sz w:val="24"/>
                <w:szCs w:val="24"/>
              </w:rPr>
              <w:t xml:space="preserve">, </w:t>
            </w:r>
            <w:r w:rsidR="00F337E4" w:rsidRPr="00F337E4">
              <w:rPr>
                <w:sz w:val="24"/>
                <w:szCs w:val="24"/>
              </w:rPr>
              <w:t xml:space="preserve">as </w:t>
            </w:r>
            <w:r w:rsidR="00F337E4">
              <w:rPr>
                <w:sz w:val="24"/>
                <w:szCs w:val="24"/>
              </w:rPr>
              <w:t>r</w:t>
            </w:r>
            <w:r w:rsidR="00F337E4" w:rsidRPr="00F337E4">
              <w:rPr>
                <w:sz w:val="24"/>
                <w:szCs w:val="24"/>
              </w:rPr>
              <w:t xml:space="preserve">eported </w:t>
            </w:r>
            <w:r w:rsidR="00F337E4">
              <w:rPr>
                <w:sz w:val="24"/>
                <w:szCs w:val="24"/>
              </w:rPr>
              <w:t xml:space="preserve">to the Regional Integrated Fund </w:t>
            </w:r>
            <w:r w:rsidR="00F337E4" w:rsidRPr="00F337E4">
              <w:rPr>
                <w:sz w:val="24"/>
                <w:szCs w:val="24"/>
              </w:rPr>
              <w:t>for 2023/24</w:t>
            </w:r>
            <w:r w:rsidR="00A53902">
              <w:rPr>
                <w:sz w:val="24"/>
                <w:szCs w:val="24"/>
              </w:rPr>
              <w:t>.</w:t>
            </w:r>
          </w:p>
          <w:p w14:paraId="4B7425FD" w14:textId="77777777" w:rsidR="00DB630D" w:rsidRDefault="00DB630D" w:rsidP="00CD7147">
            <w:pPr>
              <w:rPr>
                <w:sz w:val="24"/>
                <w:szCs w:val="24"/>
              </w:rPr>
            </w:pPr>
          </w:p>
          <w:p w14:paraId="5D727819" w14:textId="2BE3FA22" w:rsidR="008750F3" w:rsidRPr="00A954FC" w:rsidRDefault="009528DE" w:rsidP="008750F3">
            <w:pPr>
              <w:rPr>
                <w:sz w:val="24"/>
                <w:szCs w:val="24"/>
              </w:rPr>
            </w:pPr>
            <w:r>
              <w:rPr>
                <w:sz w:val="24"/>
                <w:szCs w:val="24"/>
              </w:rPr>
              <w:t xml:space="preserve">Adult unpaid carers who are part of the </w:t>
            </w:r>
            <w:r w:rsidRPr="00FB2091">
              <w:rPr>
                <w:b/>
                <w:bCs/>
                <w:sz w:val="24"/>
                <w:szCs w:val="24"/>
              </w:rPr>
              <w:t>Newport Carers Network</w:t>
            </w:r>
            <w:r>
              <w:rPr>
                <w:sz w:val="24"/>
                <w:szCs w:val="24"/>
              </w:rPr>
              <w:t xml:space="preserve"> receive a monthly </w:t>
            </w:r>
            <w:r w:rsidR="00E5408C" w:rsidRPr="00DB630D">
              <w:rPr>
                <w:b/>
                <w:bCs/>
                <w:sz w:val="24"/>
                <w:szCs w:val="24"/>
              </w:rPr>
              <w:t>Carers Bulletin</w:t>
            </w:r>
            <w:r w:rsidR="00E5408C">
              <w:rPr>
                <w:sz w:val="24"/>
                <w:szCs w:val="24"/>
              </w:rPr>
              <w:t xml:space="preserve"> </w:t>
            </w:r>
            <w:r>
              <w:rPr>
                <w:sz w:val="24"/>
                <w:szCs w:val="24"/>
              </w:rPr>
              <w:t>via</w:t>
            </w:r>
            <w:r w:rsidR="00E5408C">
              <w:rPr>
                <w:sz w:val="24"/>
                <w:szCs w:val="24"/>
              </w:rPr>
              <w:t xml:space="preserve"> email</w:t>
            </w:r>
            <w:r w:rsidR="00DB630D">
              <w:rPr>
                <w:sz w:val="24"/>
                <w:szCs w:val="24"/>
              </w:rPr>
              <w:t xml:space="preserve">, containing useful information to help them in their caring role. As at </w:t>
            </w:r>
            <w:r w:rsidR="0047373D">
              <w:rPr>
                <w:sz w:val="24"/>
                <w:szCs w:val="24"/>
              </w:rPr>
              <w:t>March</w:t>
            </w:r>
            <w:r w:rsidR="00DB630D">
              <w:rPr>
                <w:sz w:val="24"/>
                <w:szCs w:val="24"/>
              </w:rPr>
              <w:t xml:space="preserve"> 2024 </w:t>
            </w:r>
            <w:r w:rsidR="00DB630D" w:rsidRPr="00DB630D">
              <w:rPr>
                <w:b/>
                <w:bCs/>
                <w:sz w:val="24"/>
                <w:szCs w:val="24"/>
              </w:rPr>
              <w:t>4</w:t>
            </w:r>
            <w:r w:rsidR="0047373D">
              <w:rPr>
                <w:b/>
                <w:bCs/>
                <w:sz w:val="24"/>
                <w:szCs w:val="24"/>
              </w:rPr>
              <w:t>12</w:t>
            </w:r>
            <w:r w:rsidR="00DB630D" w:rsidRPr="00DB630D">
              <w:rPr>
                <w:b/>
                <w:bCs/>
                <w:sz w:val="24"/>
                <w:szCs w:val="24"/>
              </w:rPr>
              <w:t xml:space="preserve"> unpaid carers</w:t>
            </w:r>
            <w:r w:rsidR="00DB630D">
              <w:rPr>
                <w:sz w:val="24"/>
                <w:szCs w:val="24"/>
              </w:rPr>
              <w:t xml:space="preserve"> </w:t>
            </w:r>
            <w:r w:rsidR="00AF2C46">
              <w:rPr>
                <w:sz w:val="24"/>
                <w:szCs w:val="24"/>
              </w:rPr>
              <w:t>we</w:t>
            </w:r>
            <w:r w:rsidR="00DB630D">
              <w:rPr>
                <w:sz w:val="24"/>
                <w:szCs w:val="24"/>
              </w:rPr>
              <w:t xml:space="preserve">re part of the </w:t>
            </w:r>
            <w:r w:rsidR="00DB630D" w:rsidRPr="00A954FC">
              <w:rPr>
                <w:sz w:val="24"/>
                <w:szCs w:val="24"/>
              </w:rPr>
              <w:t>Network.</w:t>
            </w:r>
            <w:r w:rsidR="008750F3" w:rsidRPr="00A954FC">
              <w:rPr>
                <w:sz w:val="24"/>
                <w:szCs w:val="24"/>
              </w:rPr>
              <w:t xml:space="preserve"> It is recognised that this is not representative of the total carers population in Newport. This is the number of carers who have actively signed up to the Network to receive regular information. NCC have an active engagement plan in place to constantly promote the services available for unpaid carers who may not be part of the Newport Carers Network. </w:t>
            </w:r>
          </w:p>
          <w:p w14:paraId="2CA850DD" w14:textId="06448752" w:rsidR="008750F3" w:rsidRDefault="005954E8" w:rsidP="00CD7147">
            <w:pPr>
              <w:rPr>
                <w:sz w:val="24"/>
                <w:szCs w:val="24"/>
              </w:rPr>
            </w:pPr>
            <w:r w:rsidRPr="00A954FC">
              <w:rPr>
                <w:sz w:val="24"/>
                <w:szCs w:val="24"/>
              </w:rPr>
              <w:t>50+ email addresses</w:t>
            </w:r>
            <w:r w:rsidR="008750F3" w:rsidRPr="00A954FC">
              <w:rPr>
                <w:sz w:val="24"/>
                <w:szCs w:val="24"/>
              </w:rPr>
              <w:t xml:space="preserve"> on the Newport Carers Network</w:t>
            </w:r>
            <w:r w:rsidRPr="00A954FC">
              <w:rPr>
                <w:sz w:val="24"/>
                <w:szCs w:val="24"/>
              </w:rPr>
              <w:t xml:space="preserve"> belong</w:t>
            </w:r>
            <w:r w:rsidR="00FB2091" w:rsidRPr="00A954FC">
              <w:rPr>
                <w:sz w:val="24"/>
                <w:szCs w:val="24"/>
              </w:rPr>
              <w:t>ed</w:t>
            </w:r>
            <w:r w:rsidRPr="00A954FC">
              <w:rPr>
                <w:sz w:val="24"/>
                <w:szCs w:val="24"/>
              </w:rPr>
              <w:t xml:space="preserve"> to partners and professionals</w:t>
            </w:r>
            <w:r w:rsidR="008750F3" w:rsidRPr="00A954FC">
              <w:rPr>
                <w:sz w:val="24"/>
                <w:szCs w:val="24"/>
              </w:rPr>
              <w:t>, who actively share information with unpaid carers through their own networks</w:t>
            </w:r>
            <w:r w:rsidRPr="00A954FC">
              <w:rPr>
                <w:sz w:val="24"/>
                <w:szCs w:val="24"/>
              </w:rPr>
              <w:t xml:space="preserve">. </w:t>
            </w:r>
            <w:r w:rsidR="00AF2DB5" w:rsidRPr="00A954FC">
              <w:rPr>
                <w:sz w:val="24"/>
                <w:szCs w:val="24"/>
              </w:rPr>
              <w:t xml:space="preserve">Throughout 2023-24, </w:t>
            </w:r>
            <w:r w:rsidR="00AF2DB5" w:rsidRPr="00A954FC">
              <w:rPr>
                <w:b/>
                <w:bCs/>
                <w:sz w:val="24"/>
                <w:szCs w:val="24"/>
              </w:rPr>
              <w:t xml:space="preserve">34 </w:t>
            </w:r>
            <w:r w:rsidR="00A16C8C" w:rsidRPr="00A954FC">
              <w:rPr>
                <w:b/>
                <w:bCs/>
                <w:sz w:val="24"/>
                <w:szCs w:val="24"/>
              </w:rPr>
              <w:t>emails</w:t>
            </w:r>
            <w:r w:rsidR="00AF2DB5" w:rsidRPr="00A954FC">
              <w:rPr>
                <w:sz w:val="24"/>
                <w:szCs w:val="24"/>
              </w:rPr>
              <w:t xml:space="preserve"> were shared with the Carers Network, 12 of which were monthly Carers Bulletins.</w:t>
            </w:r>
            <w:r w:rsidR="00AF2DB5">
              <w:rPr>
                <w:sz w:val="24"/>
                <w:szCs w:val="24"/>
              </w:rPr>
              <w:t xml:space="preserve"> </w:t>
            </w:r>
          </w:p>
          <w:p w14:paraId="1545C885" w14:textId="77777777" w:rsidR="009528DE" w:rsidRDefault="009528DE" w:rsidP="00CD7147">
            <w:pPr>
              <w:rPr>
                <w:sz w:val="24"/>
                <w:szCs w:val="24"/>
              </w:rPr>
            </w:pPr>
          </w:p>
          <w:p w14:paraId="3F11B3B9" w14:textId="77777777" w:rsidR="00A16C8C" w:rsidRDefault="00DB630D" w:rsidP="00A16C8C">
            <w:pPr>
              <w:rPr>
                <w:sz w:val="24"/>
                <w:szCs w:val="24"/>
              </w:rPr>
            </w:pPr>
            <w:r>
              <w:rPr>
                <w:sz w:val="24"/>
                <w:szCs w:val="24"/>
              </w:rPr>
              <w:t xml:space="preserve">To celebrate </w:t>
            </w:r>
            <w:r w:rsidR="00E5408C">
              <w:rPr>
                <w:sz w:val="24"/>
                <w:szCs w:val="24"/>
              </w:rPr>
              <w:t>Carers Week &amp; Carers Rights Day</w:t>
            </w:r>
            <w:r>
              <w:rPr>
                <w:sz w:val="24"/>
                <w:szCs w:val="24"/>
              </w:rPr>
              <w:t xml:space="preserve">, </w:t>
            </w:r>
            <w:r w:rsidR="00AF2C46">
              <w:rPr>
                <w:sz w:val="24"/>
                <w:szCs w:val="24"/>
              </w:rPr>
              <w:t>an extended edition of the</w:t>
            </w:r>
            <w:r>
              <w:rPr>
                <w:sz w:val="24"/>
                <w:szCs w:val="24"/>
              </w:rPr>
              <w:t xml:space="preserve"> Carers Bulletin is shared with all of </w:t>
            </w:r>
            <w:r w:rsidR="00AF2C46">
              <w:rPr>
                <w:sz w:val="24"/>
                <w:szCs w:val="24"/>
              </w:rPr>
              <w:t>c</w:t>
            </w:r>
            <w:r>
              <w:rPr>
                <w:sz w:val="24"/>
                <w:szCs w:val="24"/>
              </w:rPr>
              <w:t>arers</w:t>
            </w:r>
            <w:r w:rsidR="00AF2C46">
              <w:rPr>
                <w:sz w:val="24"/>
                <w:szCs w:val="24"/>
              </w:rPr>
              <w:t xml:space="preserve"> known to NCC</w:t>
            </w:r>
            <w:r>
              <w:rPr>
                <w:sz w:val="24"/>
                <w:szCs w:val="24"/>
              </w:rPr>
              <w:t xml:space="preserve">, unless they have opted out of receiving information. </w:t>
            </w:r>
            <w:r w:rsidR="0047373D">
              <w:rPr>
                <w:sz w:val="24"/>
                <w:szCs w:val="24"/>
              </w:rPr>
              <w:t>For</w:t>
            </w:r>
            <w:r w:rsidR="00AF2C46">
              <w:rPr>
                <w:sz w:val="24"/>
                <w:szCs w:val="24"/>
              </w:rPr>
              <w:t xml:space="preserve"> Carers </w:t>
            </w:r>
            <w:r w:rsidR="0047373D">
              <w:rPr>
                <w:sz w:val="24"/>
                <w:szCs w:val="24"/>
              </w:rPr>
              <w:t>Rights Day</w:t>
            </w:r>
            <w:r w:rsidR="00AF2C46">
              <w:rPr>
                <w:sz w:val="24"/>
                <w:szCs w:val="24"/>
              </w:rPr>
              <w:t xml:space="preserve"> 202</w:t>
            </w:r>
            <w:r w:rsidR="0047373D">
              <w:rPr>
                <w:sz w:val="24"/>
                <w:szCs w:val="24"/>
              </w:rPr>
              <w:t>3</w:t>
            </w:r>
            <w:r w:rsidR="00AF2C46">
              <w:rPr>
                <w:sz w:val="24"/>
                <w:szCs w:val="24"/>
              </w:rPr>
              <w:t xml:space="preserve">, </w:t>
            </w:r>
            <w:r w:rsidR="0047373D" w:rsidRPr="0047373D">
              <w:rPr>
                <w:b/>
                <w:bCs/>
                <w:sz w:val="24"/>
                <w:szCs w:val="24"/>
              </w:rPr>
              <w:t>81</w:t>
            </w:r>
            <w:r w:rsidR="00AF2C46" w:rsidRPr="0047373D">
              <w:rPr>
                <w:b/>
                <w:bCs/>
                <w:sz w:val="24"/>
                <w:szCs w:val="24"/>
              </w:rPr>
              <w:t>8</w:t>
            </w:r>
            <w:r w:rsidR="00AF2C46" w:rsidRPr="00622E1C">
              <w:rPr>
                <w:b/>
                <w:bCs/>
                <w:sz w:val="24"/>
                <w:szCs w:val="24"/>
              </w:rPr>
              <w:t xml:space="preserve"> adult carers</w:t>
            </w:r>
            <w:r w:rsidR="00AF2C46">
              <w:rPr>
                <w:sz w:val="24"/>
                <w:szCs w:val="24"/>
              </w:rPr>
              <w:t xml:space="preserve"> received the extended Carers Bulletin. </w:t>
            </w:r>
            <w:r w:rsidR="00622E1C">
              <w:rPr>
                <w:sz w:val="24"/>
                <w:szCs w:val="24"/>
              </w:rPr>
              <w:t>As part of the mail out, c</w:t>
            </w:r>
            <w:r w:rsidR="00AF2C46">
              <w:rPr>
                <w:sz w:val="24"/>
                <w:szCs w:val="24"/>
              </w:rPr>
              <w:t>arers who were not on the Carers Network were invited to join to receive more regular information.</w:t>
            </w:r>
            <w:r w:rsidR="00A16C8C">
              <w:rPr>
                <w:sz w:val="24"/>
                <w:szCs w:val="24"/>
              </w:rPr>
              <w:t xml:space="preserve"> </w:t>
            </w:r>
          </w:p>
          <w:p w14:paraId="6A505E0B" w14:textId="77777777" w:rsidR="00A16C8C" w:rsidRDefault="00A16C8C" w:rsidP="00CD7147">
            <w:pPr>
              <w:rPr>
                <w:sz w:val="24"/>
                <w:szCs w:val="24"/>
              </w:rPr>
            </w:pPr>
          </w:p>
          <w:p w14:paraId="0A4FFBE9" w14:textId="77AD442F" w:rsidR="00A16C8C" w:rsidRDefault="00A16C8C" w:rsidP="00CD7147">
            <w:pPr>
              <w:rPr>
                <w:sz w:val="24"/>
                <w:szCs w:val="24"/>
              </w:rPr>
            </w:pPr>
            <w:r w:rsidRPr="00A16C8C">
              <w:rPr>
                <w:b/>
                <w:bCs/>
                <w:sz w:val="24"/>
                <w:szCs w:val="24"/>
              </w:rPr>
              <w:t>Carers Network Meetings</w:t>
            </w:r>
            <w:r>
              <w:rPr>
                <w:sz w:val="24"/>
                <w:szCs w:val="24"/>
              </w:rPr>
              <w:t xml:space="preserve"> are hosted in person 3 times a year and speakers are invited to share information about their service. The 2023-24 speakers were from Age Cymru HOPE Advocacy, Age Friendly </w:t>
            </w:r>
            <w:r>
              <w:rPr>
                <w:sz w:val="24"/>
                <w:szCs w:val="24"/>
              </w:rPr>
              <w:lastRenderedPageBreak/>
              <w:t xml:space="preserve">Communities, Gwent Police, Newport Mind, Alzheimer’s Society, and the local Health Board. Everyone on the Carers Network are invited to the meetings. </w:t>
            </w:r>
          </w:p>
          <w:p w14:paraId="00A4CA00" w14:textId="77777777" w:rsidR="00622E1C" w:rsidRDefault="00622E1C" w:rsidP="00CD7147">
            <w:pPr>
              <w:rPr>
                <w:sz w:val="24"/>
                <w:szCs w:val="24"/>
              </w:rPr>
            </w:pPr>
          </w:p>
          <w:p w14:paraId="420B454A" w14:textId="2D02AED4" w:rsidR="00AF2DB5" w:rsidRDefault="00622E1C" w:rsidP="00AF2DB5">
            <w:pPr>
              <w:rPr>
                <w:sz w:val="24"/>
                <w:szCs w:val="24"/>
              </w:rPr>
            </w:pPr>
            <w:r>
              <w:rPr>
                <w:sz w:val="24"/>
                <w:szCs w:val="24"/>
              </w:rPr>
              <w:t xml:space="preserve">The </w:t>
            </w:r>
            <w:r w:rsidRPr="00622E1C">
              <w:rPr>
                <w:b/>
                <w:bCs/>
                <w:sz w:val="24"/>
                <w:szCs w:val="24"/>
              </w:rPr>
              <w:t>NCC Carers Offer</w:t>
            </w:r>
            <w:r>
              <w:rPr>
                <w:sz w:val="24"/>
                <w:szCs w:val="24"/>
              </w:rPr>
              <w:t xml:space="preserve"> is a </w:t>
            </w:r>
            <w:r w:rsidR="007D78CE" w:rsidRPr="007D78CE">
              <w:rPr>
                <w:sz w:val="24"/>
                <w:szCs w:val="24"/>
              </w:rPr>
              <w:t xml:space="preserve">basic </w:t>
            </w:r>
            <w:r w:rsidRPr="007D78CE">
              <w:rPr>
                <w:sz w:val="24"/>
                <w:szCs w:val="24"/>
              </w:rPr>
              <w:t>offer</w:t>
            </w:r>
            <w:r>
              <w:rPr>
                <w:sz w:val="24"/>
                <w:szCs w:val="24"/>
              </w:rPr>
              <w:t xml:space="preserve"> of support for unpaid carers, which is </w:t>
            </w:r>
            <w:r w:rsidR="007D78CE">
              <w:rPr>
                <w:sz w:val="24"/>
                <w:szCs w:val="24"/>
              </w:rPr>
              <w:t>presented</w:t>
            </w:r>
            <w:r>
              <w:rPr>
                <w:sz w:val="24"/>
                <w:szCs w:val="24"/>
              </w:rPr>
              <w:t xml:space="preserve"> to every carer upon engagement with </w:t>
            </w:r>
            <w:r w:rsidR="0047373D">
              <w:rPr>
                <w:sz w:val="24"/>
                <w:szCs w:val="24"/>
              </w:rPr>
              <w:t xml:space="preserve">a </w:t>
            </w:r>
            <w:r>
              <w:rPr>
                <w:sz w:val="24"/>
                <w:szCs w:val="24"/>
              </w:rPr>
              <w:t xml:space="preserve">Social Work professional or Community Connector. </w:t>
            </w:r>
            <w:r w:rsidR="00AF2DB5">
              <w:rPr>
                <w:sz w:val="24"/>
                <w:szCs w:val="24"/>
              </w:rPr>
              <w:t xml:space="preserve">It contains 18 services that can support unpaid carers, which includes information resources, financial support, short breaks for carers, peer support and practical support through assistive technology. </w:t>
            </w:r>
          </w:p>
          <w:p w14:paraId="385FE12B" w14:textId="77777777" w:rsidR="00AF2DB5" w:rsidRDefault="00AF2DB5" w:rsidP="00AF2DB5">
            <w:pPr>
              <w:rPr>
                <w:sz w:val="24"/>
                <w:szCs w:val="24"/>
              </w:rPr>
            </w:pPr>
          </w:p>
          <w:p w14:paraId="343F9F0F" w14:textId="1DF8DA16" w:rsidR="00622E1C" w:rsidRDefault="00622E1C" w:rsidP="00CD7147">
            <w:pPr>
              <w:rPr>
                <w:sz w:val="24"/>
                <w:szCs w:val="24"/>
              </w:rPr>
            </w:pPr>
            <w:r>
              <w:rPr>
                <w:sz w:val="24"/>
                <w:szCs w:val="24"/>
              </w:rPr>
              <w:t xml:space="preserve">The </w:t>
            </w:r>
            <w:r w:rsidR="00F337E4">
              <w:rPr>
                <w:sz w:val="24"/>
                <w:szCs w:val="24"/>
              </w:rPr>
              <w:t xml:space="preserve">Carers </w:t>
            </w:r>
            <w:r>
              <w:rPr>
                <w:sz w:val="24"/>
                <w:szCs w:val="24"/>
              </w:rPr>
              <w:t xml:space="preserve">Offer is not exhaustive, as workers support carers with </w:t>
            </w:r>
            <w:r w:rsidR="0047373D">
              <w:rPr>
                <w:sz w:val="24"/>
                <w:szCs w:val="24"/>
              </w:rPr>
              <w:t xml:space="preserve">their </w:t>
            </w:r>
            <w:r>
              <w:rPr>
                <w:sz w:val="24"/>
                <w:szCs w:val="24"/>
              </w:rPr>
              <w:t xml:space="preserve">individual needs and outcomes as discussed during their Carers Needs Assessment. The Carers Offer includes the offer of a Carers Needs Assessment and </w:t>
            </w:r>
            <w:r w:rsidR="0047373D">
              <w:rPr>
                <w:sz w:val="24"/>
                <w:szCs w:val="24"/>
              </w:rPr>
              <w:t xml:space="preserve">the Offer </w:t>
            </w:r>
            <w:r>
              <w:rPr>
                <w:sz w:val="24"/>
                <w:szCs w:val="24"/>
              </w:rPr>
              <w:t>can be shared with carers if they decide not to have an assessment. It is made clear that some services included in the Offer will require an Assessment</w:t>
            </w:r>
            <w:r w:rsidR="0047373D">
              <w:rPr>
                <w:sz w:val="24"/>
                <w:szCs w:val="24"/>
              </w:rPr>
              <w:t xml:space="preserve"> of Need</w:t>
            </w:r>
            <w:r>
              <w:rPr>
                <w:sz w:val="24"/>
                <w:szCs w:val="24"/>
              </w:rPr>
              <w:t xml:space="preserve">, such as respite support. </w:t>
            </w:r>
            <w:r w:rsidR="00FB2091" w:rsidRPr="00FB2091">
              <w:rPr>
                <w:sz w:val="24"/>
                <w:szCs w:val="24"/>
              </w:rPr>
              <w:t>As part of the NCC Carers Offer, carers are routinely invited to join the Newport Carers Network.</w:t>
            </w:r>
          </w:p>
          <w:p w14:paraId="2E99C7E8" w14:textId="77777777" w:rsidR="00AF2C46" w:rsidRDefault="00AF2C46" w:rsidP="00CD7147">
            <w:pPr>
              <w:rPr>
                <w:sz w:val="24"/>
                <w:szCs w:val="24"/>
              </w:rPr>
            </w:pPr>
          </w:p>
          <w:p w14:paraId="3DEC58BD" w14:textId="4C46AC01" w:rsidR="0024567B" w:rsidRDefault="00AF2DB5" w:rsidP="00CD7147">
            <w:pPr>
              <w:rPr>
                <w:sz w:val="24"/>
                <w:szCs w:val="24"/>
              </w:rPr>
            </w:pPr>
            <w:r>
              <w:rPr>
                <w:sz w:val="24"/>
                <w:szCs w:val="24"/>
              </w:rPr>
              <w:t xml:space="preserve">Several resources have been developed to share with carers, such as the </w:t>
            </w:r>
            <w:r w:rsidRPr="00EA30ED">
              <w:rPr>
                <w:b/>
                <w:bCs/>
                <w:sz w:val="24"/>
                <w:szCs w:val="24"/>
              </w:rPr>
              <w:t>NCC Carers Handbook</w:t>
            </w:r>
            <w:r>
              <w:rPr>
                <w:sz w:val="24"/>
                <w:szCs w:val="24"/>
              </w:rPr>
              <w:t xml:space="preserve">, a </w:t>
            </w:r>
            <w:r w:rsidRPr="00EA30ED">
              <w:rPr>
                <w:b/>
                <w:bCs/>
                <w:sz w:val="24"/>
                <w:szCs w:val="24"/>
              </w:rPr>
              <w:t>Carers Guide to Planning for Emergencies</w:t>
            </w:r>
            <w:r w:rsidR="0024567B">
              <w:rPr>
                <w:sz w:val="24"/>
                <w:szCs w:val="24"/>
              </w:rPr>
              <w:t xml:space="preserve">, a </w:t>
            </w:r>
            <w:r w:rsidR="0024567B" w:rsidRPr="00EA30ED">
              <w:rPr>
                <w:b/>
                <w:bCs/>
                <w:sz w:val="24"/>
                <w:szCs w:val="24"/>
              </w:rPr>
              <w:t>Carers Directory of Support Services</w:t>
            </w:r>
            <w:r w:rsidRPr="00EA30ED">
              <w:rPr>
                <w:b/>
                <w:bCs/>
                <w:sz w:val="24"/>
                <w:szCs w:val="24"/>
              </w:rPr>
              <w:t xml:space="preserve"> </w:t>
            </w:r>
            <w:r>
              <w:rPr>
                <w:sz w:val="24"/>
                <w:szCs w:val="24"/>
              </w:rPr>
              <w:t>and flyers to promote the support available</w:t>
            </w:r>
            <w:r w:rsidR="0024567B">
              <w:rPr>
                <w:sz w:val="24"/>
                <w:szCs w:val="24"/>
              </w:rPr>
              <w:t xml:space="preserve"> from NCC</w:t>
            </w:r>
            <w:r>
              <w:rPr>
                <w:sz w:val="24"/>
                <w:szCs w:val="24"/>
              </w:rPr>
              <w:t xml:space="preserve">. </w:t>
            </w:r>
            <w:r w:rsidR="0024567B">
              <w:rPr>
                <w:sz w:val="24"/>
                <w:szCs w:val="24"/>
              </w:rPr>
              <w:t>These are all regularly utilised by staff and shared with unpaid carers. Most are available on the NCC Carers Webpage (</w:t>
            </w:r>
            <w:hyperlink r:id="rId9" w:history="1">
              <w:r w:rsidR="0024567B" w:rsidRPr="00A86D83">
                <w:rPr>
                  <w:rStyle w:val="Hyperlink"/>
                  <w:sz w:val="24"/>
                  <w:szCs w:val="24"/>
                </w:rPr>
                <w:t>www.newport.gov.uk/carers</w:t>
              </w:r>
            </w:hyperlink>
            <w:r w:rsidR="0024567B">
              <w:rPr>
                <w:sz w:val="24"/>
                <w:szCs w:val="24"/>
              </w:rPr>
              <w:t xml:space="preserve">). </w:t>
            </w:r>
          </w:p>
          <w:p w14:paraId="59D257CF" w14:textId="77777777" w:rsidR="0024567B" w:rsidRDefault="0024567B" w:rsidP="00CD7147">
            <w:pPr>
              <w:rPr>
                <w:sz w:val="24"/>
                <w:szCs w:val="24"/>
              </w:rPr>
            </w:pPr>
          </w:p>
          <w:p w14:paraId="35C1AB95" w14:textId="53C4DB50" w:rsidR="0024567B" w:rsidRDefault="0024567B" w:rsidP="00CD7147">
            <w:pPr>
              <w:rPr>
                <w:sz w:val="24"/>
                <w:szCs w:val="24"/>
              </w:rPr>
            </w:pPr>
            <w:r>
              <w:rPr>
                <w:sz w:val="24"/>
                <w:szCs w:val="24"/>
              </w:rPr>
              <w:t xml:space="preserve">The </w:t>
            </w:r>
            <w:r w:rsidRPr="0024567B">
              <w:rPr>
                <w:b/>
                <w:bCs/>
                <w:sz w:val="24"/>
                <w:szCs w:val="24"/>
              </w:rPr>
              <w:t>NCC Carers webpage</w:t>
            </w:r>
            <w:r>
              <w:rPr>
                <w:sz w:val="24"/>
                <w:szCs w:val="24"/>
              </w:rPr>
              <w:t xml:space="preserve"> also holds signposting information for local support and is used as a platform to promote events and schemes such as the Carers Support Fund. </w:t>
            </w:r>
            <w:r w:rsidR="00045735">
              <w:rPr>
                <w:sz w:val="24"/>
                <w:szCs w:val="24"/>
              </w:rPr>
              <w:t xml:space="preserve">The webpage includes information about carers needs assessments and a portal to request an assessment, as well as further information. </w:t>
            </w:r>
            <w:r w:rsidR="00903F4A">
              <w:rPr>
                <w:sz w:val="24"/>
                <w:szCs w:val="24"/>
              </w:rPr>
              <w:t xml:space="preserve">Throughout 2023-24 the webpage received </w:t>
            </w:r>
            <w:r w:rsidR="00903F4A" w:rsidRPr="00903F4A">
              <w:rPr>
                <w:b/>
                <w:bCs/>
                <w:sz w:val="24"/>
                <w:szCs w:val="24"/>
              </w:rPr>
              <w:t>4,324 hits</w:t>
            </w:r>
            <w:r w:rsidR="00903F4A">
              <w:rPr>
                <w:sz w:val="24"/>
                <w:szCs w:val="24"/>
              </w:rPr>
              <w:t xml:space="preserve">. </w:t>
            </w:r>
          </w:p>
          <w:p w14:paraId="30133065" w14:textId="77777777" w:rsidR="0024567B" w:rsidRDefault="0024567B" w:rsidP="00CD7147">
            <w:pPr>
              <w:rPr>
                <w:sz w:val="24"/>
                <w:szCs w:val="24"/>
              </w:rPr>
            </w:pPr>
          </w:p>
          <w:p w14:paraId="5517B05F" w14:textId="5624B1F1" w:rsidR="0024567B" w:rsidRDefault="0024567B" w:rsidP="00CD7147">
            <w:pPr>
              <w:rPr>
                <w:sz w:val="24"/>
                <w:szCs w:val="24"/>
              </w:rPr>
            </w:pPr>
            <w:r w:rsidRPr="0024567B">
              <w:rPr>
                <w:b/>
                <w:bCs/>
                <w:sz w:val="24"/>
                <w:szCs w:val="24"/>
              </w:rPr>
              <w:t>Social media</w:t>
            </w:r>
            <w:r>
              <w:rPr>
                <w:sz w:val="24"/>
                <w:szCs w:val="24"/>
              </w:rPr>
              <w:t xml:space="preserve"> is used regularly to promote the NCC Carers Café and events, such as Carers Week, Carers Rights Day and Young Carers Action Day. We work closely with our Public Relations team to ensure that posts are shared at prime times </w:t>
            </w:r>
            <w:r w:rsidR="00FB2091">
              <w:rPr>
                <w:sz w:val="24"/>
                <w:szCs w:val="24"/>
              </w:rPr>
              <w:t xml:space="preserve">for different demographics </w:t>
            </w:r>
            <w:r>
              <w:rPr>
                <w:sz w:val="24"/>
                <w:szCs w:val="24"/>
              </w:rPr>
              <w:t xml:space="preserve">to ensure a better chance of reaching the right people. For example, posts relating to young carers will be shared during evenings and at weekends. </w:t>
            </w:r>
            <w:r w:rsidR="00903F4A" w:rsidRPr="00903F4A">
              <w:rPr>
                <w:b/>
                <w:bCs/>
                <w:sz w:val="24"/>
                <w:szCs w:val="24"/>
              </w:rPr>
              <w:t>26,082 social media impressions</w:t>
            </w:r>
            <w:r w:rsidR="00903F4A">
              <w:rPr>
                <w:sz w:val="24"/>
                <w:szCs w:val="24"/>
              </w:rPr>
              <w:t xml:space="preserve"> were made during 2023-24.</w:t>
            </w:r>
          </w:p>
          <w:p w14:paraId="353F05D5" w14:textId="77777777" w:rsidR="0024567B" w:rsidRDefault="0024567B" w:rsidP="00CD7147">
            <w:pPr>
              <w:rPr>
                <w:sz w:val="24"/>
                <w:szCs w:val="24"/>
              </w:rPr>
            </w:pPr>
          </w:p>
          <w:p w14:paraId="04329742" w14:textId="5C9669B3" w:rsidR="0024567B" w:rsidRDefault="0024567B" w:rsidP="00CD7147">
            <w:pPr>
              <w:rPr>
                <w:sz w:val="24"/>
                <w:szCs w:val="24"/>
              </w:rPr>
            </w:pPr>
            <w:r>
              <w:rPr>
                <w:sz w:val="24"/>
                <w:szCs w:val="24"/>
              </w:rPr>
              <w:t xml:space="preserve">A monthly </w:t>
            </w:r>
            <w:r w:rsidRPr="00A16C8C">
              <w:rPr>
                <w:b/>
                <w:bCs/>
                <w:sz w:val="24"/>
                <w:szCs w:val="24"/>
              </w:rPr>
              <w:t>Carers Café</w:t>
            </w:r>
            <w:r>
              <w:rPr>
                <w:sz w:val="24"/>
                <w:szCs w:val="24"/>
              </w:rPr>
              <w:t xml:space="preserve"> is hosted </w:t>
            </w:r>
            <w:r w:rsidR="00A16C8C">
              <w:rPr>
                <w:sz w:val="24"/>
                <w:szCs w:val="24"/>
              </w:rPr>
              <w:t xml:space="preserve">at a central venue to offer peer and professional support to unpaid carers. There is a friendly group of regulars who attend and some people </w:t>
            </w:r>
            <w:r w:rsidR="00FB2091">
              <w:rPr>
                <w:sz w:val="24"/>
                <w:szCs w:val="24"/>
              </w:rPr>
              <w:t xml:space="preserve">drop in to </w:t>
            </w:r>
            <w:r w:rsidR="00A16C8C">
              <w:rPr>
                <w:sz w:val="24"/>
                <w:szCs w:val="24"/>
              </w:rPr>
              <w:t>the café to meet with professionals</w:t>
            </w:r>
            <w:r w:rsidR="002F33F6">
              <w:rPr>
                <w:sz w:val="24"/>
                <w:szCs w:val="24"/>
              </w:rPr>
              <w:t xml:space="preserve">, </w:t>
            </w:r>
            <w:r w:rsidR="00A16C8C">
              <w:rPr>
                <w:sz w:val="24"/>
                <w:szCs w:val="24"/>
              </w:rPr>
              <w:t xml:space="preserve">discuss their caring role and gain useful information. </w:t>
            </w:r>
          </w:p>
          <w:p w14:paraId="3A39ED8D" w14:textId="77777777" w:rsidR="005954E8" w:rsidRDefault="005954E8" w:rsidP="00CD7147">
            <w:pPr>
              <w:rPr>
                <w:sz w:val="24"/>
                <w:szCs w:val="24"/>
              </w:rPr>
            </w:pPr>
          </w:p>
          <w:p w14:paraId="7EBEEA9D" w14:textId="4374D448" w:rsidR="00DA0DDD" w:rsidRDefault="005954E8" w:rsidP="00DA0DDD">
            <w:pPr>
              <w:rPr>
                <w:sz w:val="24"/>
                <w:szCs w:val="24"/>
              </w:rPr>
            </w:pPr>
            <w:r>
              <w:rPr>
                <w:sz w:val="24"/>
                <w:szCs w:val="24"/>
              </w:rPr>
              <w:t xml:space="preserve">Occasions such as Carers Week, Carers Rights Day and Young Carers Action Day are celebrated by </w:t>
            </w:r>
            <w:r w:rsidR="002F33F6">
              <w:rPr>
                <w:sz w:val="24"/>
                <w:szCs w:val="24"/>
              </w:rPr>
              <w:t>engaging</w:t>
            </w:r>
            <w:r>
              <w:rPr>
                <w:sz w:val="24"/>
                <w:szCs w:val="24"/>
              </w:rPr>
              <w:t xml:space="preserve"> with carers at </w:t>
            </w:r>
            <w:r w:rsidRPr="005954E8">
              <w:rPr>
                <w:b/>
                <w:bCs/>
                <w:sz w:val="24"/>
                <w:szCs w:val="24"/>
              </w:rPr>
              <w:t>public events, Carers Network events or young carer events.</w:t>
            </w:r>
            <w:r>
              <w:rPr>
                <w:sz w:val="24"/>
                <w:szCs w:val="24"/>
              </w:rPr>
              <w:t xml:space="preserve"> These are an opportunity for unpaid carers to meet with professionals from NCC and partner organisations to learn about support that may be available to them. They also have the chance to meet with other carers and have a short break from their caring role.</w:t>
            </w:r>
            <w:r w:rsidR="002F33F6">
              <w:rPr>
                <w:sz w:val="24"/>
                <w:szCs w:val="24"/>
              </w:rPr>
              <w:t xml:space="preserve"> NCC</w:t>
            </w:r>
            <w:r w:rsidR="00DA0DDD">
              <w:rPr>
                <w:sz w:val="24"/>
                <w:szCs w:val="24"/>
              </w:rPr>
              <w:t xml:space="preserve"> also support partner events, such as Age Cymru or Sparkle. Relationships are sustained with </w:t>
            </w:r>
            <w:r w:rsidR="00DA0DDD" w:rsidRPr="005954E8">
              <w:rPr>
                <w:b/>
                <w:bCs/>
                <w:sz w:val="24"/>
                <w:szCs w:val="24"/>
              </w:rPr>
              <w:t>local carer groups</w:t>
            </w:r>
            <w:r w:rsidR="00DA0DDD">
              <w:rPr>
                <w:sz w:val="24"/>
                <w:szCs w:val="24"/>
              </w:rPr>
              <w:t xml:space="preserve">, by visiting to share information about NCC carer support. </w:t>
            </w:r>
          </w:p>
          <w:p w14:paraId="2B508C40" w14:textId="22EFF17E" w:rsidR="00903F4A" w:rsidRDefault="005954E8" w:rsidP="00CD7147">
            <w:pPr>
              <w:rPr>
                <w:sz w:val="24"/>
                <w:szCs w:val="24"/>
              </w:rPr>
            </w:pPr>
            <w:r w:rsidRPr="002F33F6">
              <w:rPr>
                <w:b/>
                <w:bCs/>
                <w:sz w:val="24"/>
                <w:szCs w:val="24"/>
              </w:rPr>
              <w:t>Carer Packs</w:t>
            </w:r>
            <w:r>
              <w:rPr>
                <w:sz w:val="24"/>
                <w:szCs w:val="24"/>
              </w:rPr>
              <w:t xml:space="preserve"> are shared with carers at events</w:t>
            </w:r>
            <w:r w:rsidR="00DA0DDD">
              <w:rPr>
                <w:sz w:val="24"/>
                <w:szCs w:val="24"/>
              </w:rPr>
              <w:t xml:space="preserve"> and groups</w:t>
            </w:r>
            <w:r>
              <w:rPr>
                <w:sz w:val="24"/>
                <w:szCs w:val="24"/>
              </w:rPr>
              <w:t xml:space="preserve">, which contain the NCC Carers Handbook, Carers Wales resources and other useful information. </w:t>
            </w:r>
            <w:r w:rsidR="00DA0DDD" w:rsidRPr="00DA0DDD">
              <w:rPr>
                <w:b/>
                <w:bCs/>
                <w:sz w:val="24"/>
                <w:szCs w:val="24"/>
              </w:rPr>
              <w:t>617 unpaid carers</w:t>
            </w:r>
            <w:r w:rsidR="00DA0DDD">
              <w:rPr>
                <w:sz w:val="24"/>
                <w:szCs w:val="24"/>
              </w:rPr>
              <w:t xml:space="preserve"> of all ages </w:t>
            </w:r>
            <w:r w:rsidR="002F33F6">
              <w:rPr>
                <w:sz w:val="24"/>
                <w:szCs w:val="24"/>
              </w:rPr>
              <w:t>received</w:t>
            </w:r>
            <w:r w:rsidR="00DA0DDD">
              <w:rPr>
                <w:sz w:val="24"/>
                <w:szCs w:val="24"/>
              </w:rPr>
              <w:t xml:space="preserve"> carer information at events and groups within 2023-24. </w:t>
            </w:r>
          </w:p>
          <w:p w14:paraId="25F010E0" w14:textId="77777777" w:rsidR="00F337E4" w:rsidRDefault="00F337E4" w:rsidP="00CD7147">
            <w:pPr>
              <w:rPr>
                <w:sz w:val="24"/>
                <w:szCs w:val="24"/>
              </w:rPr>
            </w:pPr>
          </w:p>
          <w:p w14:paraId="2336950B" w14:textId="12674F6B" w:rsidR="00B56B82" w:rsidRPr="00B56B82" w:rsidRDefault="00B56B82" w:rsidP="00B56B82">
            <w:pPr>
              <w:rPr>
                <w:sz w:val="24"/>
                <w:szCs w:val="24"/>
              </w:rPr>
            </w:pPr>
            <w:r w:rsidRPr="00B56B82">
              <w:rPr>
                <w:sz w:val="24"/>
                <w:szCs w:val="24"/>
              </w:rPr>
              <w:t>Young Carers in Newport are provided with a range of information and advice through various means and stages of the support provided by Barnardo’s.  Through the identification and assessment stage of the process, the assessing Support Worker will provide targeted and specific advice and assistance to the Young Carer and family regarding whatever may be beneficial to their specific circumstances.  This could include signposting to alternative or additional family, child or adult support in the community, referrals to specialist services for support</w:t>
            </w:r>
            <w:r>
              <w:rPr>
                <w:sz w:val="24"/>
                <w:szCs w:val="24"/>
              </w:rPr>
              <w:t>,</w:t>
            </w:r>
            <w:r w:rsidRPr="00B56B82">
              <w:rPr>
                <w:sz w:val="24"/>
                <w:szCs w:val="24"/>
              </w:rPr>
              <w:t xml:space="preserve"> or being provided with paper or email leaflets or web links that can assist the family to have their needs met.</w:t>
            </w:r>
          </w:p>
          <w:p w14:paraId="00009F1E" w14:textId="77777777" w:rsidR="00B56B82" w:rsidRPr="00B56B82" w:rsidRDefault="00B56B82" w:rsidP="00B56B82">
            <w:pPr>
              <w:rPr>
                <w:sz w:val="24"/>
                <w:szCs w:val="24"/>
              </w:rPr>
            </w:pPr>
          </w:p>
          <w:p w14:paraId="38FBF820" w14:textId="07710287" w:rsidR="00B56B82" w:rsidRDefault="00B56B82" w:rsidP="00B56B82">
            <w:pPr>
              <w:rPr>
                <w:sz w:val="24"/>
                <w:szCs w:val="24"/>
              </w:rPr>
            </w:pPr>
            <w:r w:rsidRPr="00B56B82">
              <w:rPr>
                <w:sz w:val="24"/>
                <w:szCs w:val="24"/>
              </w:rPr>
              <w:t xml:space="preserve">Through direct work </w:t>
            </w:r>
            <w:r>
              <w:rPr>
                <w:sz w:val="24"/>
                <w:szCs w:val="24"/>
              </w:rPr>
              <w:t>with</w:t>
            </w:r>
            <w:r w:rsidRPr="00B56B82">
              <w:rPr>
                <w:sz w:val="24"/>
                <w:szCs w:val="24"/>
              </w:rPr>
              <w:t xml:space="preserve"> Young Carers, intensive and more bespoke packages of support are developed which usually involves the targeted provision of information to empower the Young Carers and their families.  This can be provided on a 1:1 or in a group basis through specific workshops or through our regular groups and youth clubs. </w:t>
            </w:r>
            <w:r>
              <w:rPr>
                <w:sz w:val="24"/>
                <w:szCs w:val="24"/>
              </w:rPr>
              <w:t>The</w:t>
            </w:r>
            <w:r w:rsidRPr="00B56B82">
              <w:rPr>
                <w:sz w:val="24"/>
                <w:szCs w:val="24"/>
              </w:rPr>
              <w:t xml:space="preserve"> Newport Young Carers service also uses </w:t>
            </w:r>
            <w:r w:rsidR="00192231" w:rsidRPr="00B56B82">
              <w:rPr>
                <w:sz w:val="24"/>
                <w:szCs w:val="24"/>
              </w:rPr>
              <w:t>social media</w:t>
            </w:r>
            <w:r w:rsidRPr="00B56B82">
              <w:rPr>
                <w:sz w:val="24"/>
                <w:szCs w:val="24"/>
              </w:rPr>
              <w:t xml:space="preserve"> to engage with Young Carers and provide them with targeted and useful information as needed.</w:t>
            </w:r>
          </w:p>
          <w:p w14:paraId="02C46AC9" w14:textId="2A138F6C" w:rsidR="00F337E4" w:rsidRDefault="00F337E4" w:rsidP="00CD7147">
            <w:pPr>
              <w:rPr>
                <w:sz w:val="24"/>
                <w:szCs w:val="24"/>
              </w:rPr>
            </w:pPr>
            <w:r w:rsidRPr="00A954FC">
              <w:rPr>
                <w:sz w:val="24"/>
                <w:szCs w:val="24"/>
              </w:rPr>
              <w:lastRenderedPageBreak/>
              <w:t>This table demonstrates the complexity of IAA given</w:t>
            </w:r>
            <w:r w:rsidR="00A53902" w:rsidRPr="00A954FC">
              <w:rPr>
                <w:sz w:val="24"/>
                <w:szCs w:val="24"/>
              </w:rPr>
              <w:t xml:space="preserve">, based on information collated by the teams aligned with the Carers Development Officer. It is not possible to collate an exact figure of the information shared throughout the wider authority and by partners, which </w:t>
            </w:r>
            <w:r w:rsidR="00B56B82">
              <w:rPr>
                <w:sz w:val="24"/>
                <w:szCs w:val="24"/>
              </w:rPr>
              <w:t>inevitably</w:t>
            </w:r>
            <w:r w:rsidR="00A53902" w:rsidRPr="00A954FC">
              <w:rPr>
                <w:sz w:val="24"/>
                <w:szCs w:val="24"/>
              </w:rPr>
              <w:t xml:space="preserve"> is higher.</w:t>
            </w:r>
            <w:r w:rsidR="00A53902">
              <w:rPr>
                <w:sz w:val="24"/>
                <w:szCs w:val="24"/>
              </w:rPr>
              <w:t xml:space="preserve"> </w:t>
            </w:r>
          </w:p>
          <w:p w14:paraId="0B861C7F" w14:textId="4AEE67CC" w:rsidR="004B6AA9" w:rsidRPr="004B6AA9" w:rsidRDefault="004B6AA9" w:rsidP="004B6AA9">
            <w:pPr>
              <w:jc w:val="center"/>
              <w:rPr>
                <w:b/>
                <w:bCs/>
                <w:sz w:val="24"/>
                <w:szCs w:val="24"/>
              </w:rPr>
            </w:pPr>
            <w:r w:rsidRPr="004B6AA9">
              <w:rPr>
                <w:b/>
                <w:bCs/>
                <w:sz w:val="24"/>
                <w:szCs w:val="24"/>
              </w:rPr>
              <w:t xml:space="preserve">2023-2024 </w:t>
            </w:r>
            <w:r>
              <w:rPr>
                <w:b/>
                <w:bCs/>
                <w:sz w:val="24"/>
                <w:szCs w:val="24"/>
              </w:rPr>
              <w:t xml:space="preserve">IAA </w:t>
            </w:r>
            <w:r w:rsidRPr="004B6AA9">
              <w:rPr>
                <w:b/>
                <w:bCs/>
                <w:sz w:val="24"/>
                <w:szCs w:val="24"/>
              </w:rPr>
              <w:t>Data</w:t>
            </w:r>
          </w:p>
          <w:tbl>
            <w:tblPr>
              <w:tblStyle w:val="TableGrid"/>
              <w:tblW w:w="0" w:type="auto"/>
              <w:tblInd w:w="592" w:type="dxa"/>
              <w:tblLook w:val="04A0" w:firstRow="1" w:lastRow="0" w:firstColumn="1" w:lastColumn="0" w:noHBand="0" w:noVBand="1"/>
            </w:tblPr>
            <w:tblGrid>
              <w:gridCol w:w="1425"/>
              <w:gridCol w:w="3532"/>
              <w:gridCol w:w="3697"/>
            </w:tblGrid>
            <w:tr w:rsidR="00F337E4" w:rsidRPr="00F337E4" w14:paraId="04970914" w14:textId="77777777" w:rsidTr="004B6AA9">
              <w:tc>
                <w:tcPr>
                  <w:tcW w:w="1425" w:type="dxa"/>
                  <w:shd w:val="clear" w:color="auto" w:fill="E7E6E6" w:themeFill="background2"/>
                </w:tcPr>
                <w:p w14:paraId="556AB82F" w14:textId="77777777" w:rsidR="00F337E4" w:rsidRPr="00F337E4" w:rsidRDefault="00F337E4" w:rsidP="00F337E4">
                  <w:pPr>
                    <w:rPr>
                      <w:b/>
                      <w:bCs/>
                    </w:rPr>
                  </w:pPr>
                  <w:r w:rsidRPr="00F337E4">
                    <w:rPr>
                      <w:b/>
                      <w:bCs/>
                    </w:rPr>
                    <w:t>Number of carers</w:t>
                  </w:r>
                </w:p>
              </w:tc>
              <w:tc>
                <w:tcPr>
                  <w:tcW w:w="3532" w:type="dxa"/>
                  <w:shd w:val="clear" w:color="auto" w:fill="E7E6E6" w:themeFill="background2"/>
                </w:tcPr>
                <w:p w14:paraId="7A28D3FD" w14:textId="77777777" w:rsidR="00F337E4" w:rsidRPr="00F337E4" w:rsidRDefault="00F337E4" w:rsidP="00F337E4">
                  <w:pPr>
                    <w:rPr>
                      <w:b/>
                      <w:bCs/>
                    </w:rPr>
                  </w:pPr>
                  <w:r w:rsidRPr="00F337E4">
                    <w:rPr>
                      <w:b/>
                      <w:bCs/>
                    </w:rPr>
                    <w:t>Method of IAA Delivery</w:t>
                  </w:r>
                </w:p>
              </w:tc>
              <w:tc>
                <w:tcPr>
                  <w:tcW w:w="3697" w:type="dxa"/>
                  <w:shd w:val="clear" w:color="auto" w:fill="E7E6E6" w:themeFill="background2"/>
                </w:tcPr>
                <w:p w14:paraId="0B5986DA" w14:textId="77777777" w:rsidR="00F337E4" w:rsidRPr="00F337E4" w:rsidRDefault="00F337E4" w:rsidP="00F337E4">
                  <w:pPr>
                    <w:rPr>
                      <w:b/>
                      <w:bCs/>
                    </w:rPr>
                  </w:pPr>
                  <w:r w:rsidRPr="00F337E4">
                    <w:rPr>
                      <w:b/>
                      <w:bCs/>
                    </w:rPr>
                    <w:t>IAA Outcomes measured</w:t>
                  </w:r>
                </w:p>
              </w:tc>
            </w:tr>
            <w:tr w:rsidR="00F337E4" w:rsidRPr="00F337E4" w14:paraId="73167968" w14:textId="77777777" w:rsidTr="004B6AA9">
              <w:tc>
                <w:tcPr>
                  <w:tcW w:w="1425" w:type="dxa"/>
                </w:tcPr>
                <w:p w14:paraId="3143FA5D" w14:textId="77777777" w:rsidR="00F337E4" w:rsidRPr="00F337E4" w:rsidRDefault="00F337E4" w:rsidP="00F337E4">
                  <w:pPr>
                    <w:jc w:val="right"/>
                  </w:pPr>
                  <w:r w:rsidRPr="00F337E4">
                    <w:t>412</w:t>
                  </w:r>
                </w:p>
              </w:tc>
              <w:tc>
                <w:tcPr>
                  <w:tcW w:w="3532" w:type="dxa"/>
                </w:tcPr>
                <w:p w14:paraId="17E8A12C" w14:textId="77777777" w:rsidR="00F337E4" w:rsidRPr="00F337E4" w:rsidRDefault="00F337E4" w:rsidP="00F337E4">
                  <w:r w:rsidRPr="00F337E4">
                    <w:t>Carers Info Bulletins shared to carers</w:t>
                  </w:r>
                </w:p>
              </w:tc>
              <w:tc>
                <w:tcPr>
                  <w:tcW w:w="3697" w:type="dxa"/>
                </w:tcPr>
                <w:p w14:paraId="527BD13A" w14:textId="3CA12369" w:rsidR="00F337E4" w:rsidRPr="00F337E4" w:rsidRDefault="00F337E4" w:rsidP="00F337E4">
                  <w:r w:rsidRPr="00F337E4">
                    <w:t>14,008</w:t>
                  </w:r>
                  <w:r>
                    <w:t xml:space="preserve"> (multiple outcomes per carer)</w:t>
                  </w:r>
                </w:p>
              </w:tc>
            </w:tr>
            <w:tr w:rsidR="00F337E4" w:rsidRPr="00F337E4" w14:paraId="4AA89A15" w14:textId="77777777" w:rsidTr="004B6AA9">
              <w:tc>
                <w:tcPr>
                  <w:tcW w:w="1425" w:type="dxa"/>
                </w:tcPr>
                <w:p w14:paraId="403C74BB" w14:textId="77777777" w:rsidR="00F337E4" w:rsidRPr="00F337E4" w:rsidRDefault="00F337E4" w:rsidP="00F337E4">
                  <w:pPr>
                    <w:jc w:val="right"/>
                  </w:pPr>
                  <w:r w:rsidRPr="00F337E4">
                    <w:t>2,180</w:t>
                  </w:r>
                </w:p>
              </w:tc>
              <w:tc>
                <w:tcPr>
                  <w:tcW w:w="3532" w:type="dxa"/>
                </w:tcPr>
                <w:p w14:paraId="6A56FDC7" w14:textId="77777777" w:rsidR="00F337E4" w:rsidRPr="00F337E4" w:rsidRDefault="00F337E4" w:rsidP="00F337E4">
                  <w:r w:rsidRPr="00F337E4">
                    <w:t>NCC Carers Offer via duty desk</w:t>
                  </w:r>
                </w:p>
              </w:tc>
              <w:tc>
                <w:tcPr>
                  <w:tcW w:w="3697" w:type="dxa"/>
                </w:tcPr>
                <w:p w14:paraId="26529EF3" w14:textId="77777777" w:rsidR="00F337E4" w:rsidRPr="00F337E4" w:rsidRDefault="00F337E4" w:rsidP="00F337E4">
                  <w:r w:rsidRPr="00F337E4">
                    <w:t>Multiple info given by email or telephone (3,886 tasks)</w:t>
                  </w:r>
                </w:p>
              </w:tc>
            </w:tr>
            <w:tr w:rsidR="00F337E4" w:rsidRPr="00F337E4" w14:paraId="08C53A3B" w14:textId="77777777" w:rsidTr="004B6AA9">
              <w:tc>
                <w:tcPr>
                  <w:tcW w:w="1425" w:type="dxa"/>
                </w:tcPr>
                <w:p w14:paraId="412BEE3F" w14:textId="77777777" w:rsidR="00F337E4" w:rsidRPr="00F337E4" w:rsidRDefault="00F337E4" w:rsidP="00F337E4">
                  <w:pPr>
                    <w:jc w:val="right"/>
                  </w:pPr>
                  <w:r w:rsidRPr="00F337E4">
                    <w:t>252</w:t>
                  </w:r>
                </w:p>
              </w:tc>
              <w:tc>
                <w:tcPr>
                  <w:tcW w:w="3532" w:type="dxa"/>
                </w:tcPr>
                <w:p w14:paraId="4D5FBFD3" w14:textId="77777777" w:rsidR="00F337E4" w:rsidRPr="00F337E4" w:rsidRDefault="00F337E4" w:rsidP="00F337E4">
                  <w:r w:rsidRPr="00F337E4">
                    <w:t>Online Portal Carers info Requests</w:t>
                  </w:r>
                </w:p>
              </w:tc>
              <w:tc>
                <w:tcPr>
                  <w:tcW w:w="3697" w:type="dxa"/>
                </w:tcPr>
                <w:p w14:paraId="6D4EF2CB" w14:textId="77777777" w:rsidR="00F337E4" w:rsidRPr="00F337E4" w:rsidRDefault="00F337E4" w:rsidP="00F337E4">
                  <w:r w:rsidRPr="00F337E4">
                    <w:t>Multiple carers info given</w:t>
                  </w:r>
                </w:p>
              </w:tc>
            </w:tr>
            <w:tr w:rsidR="00F337E4" w:rsidRPr="00F337E4" w14:paraId="1DB948C3" w14:textId="77777777" w:rsidTr="004B6AA9">
              <w:tc>
                <w:tcPr>
                  <w:tcW w:w="1425" w:type="dxa"/>
                </w:tcPr>
                <w:p w14:paraId="11578CE1" w14:textId="77777777" w:rsidR="00F337E4" w:rsidRPr="00F337E4" w:rsidRDefault="00F337E4" w:rsidP="00F337E4">
                  <w:pPr>
                    <w:jc w:val="right"/>
                  </w:pPr>
                  <w:r w:rsidRPr="00F337E4">
                    <w:t>11,714</w:t>
                  </w:r>
                </w:p>
              </w:tc>
              <w:tc>
                <w:tcPr>
                  <w:tcW w:w="3532" w:type="dxa"/>
                </w:tcPr>
                <w:p w14:paraId="66C443FD" w14:textId="77777777" w:rsidR="00F337E4" w:rsidRPr="00F337E4" w:rsidRDefault="00F337E4" w:rsidP="00F337E4">
                  <w:r w:rsidRPr="00F337E4">
                    <w:t>Carers Rights Day Engagement on support available</w:t>
                  </w:r>
                </w:p>
              </w:tc>
              <w:tc>
                <w:tcPr>
                  <w:tcW w:w="3697" w:type="dxa"/>
                </w:tcPr>
                <w:p w14:paraId="12714037" w14:textId="77777777" w:rsidR="00F337E4" w:rsidRPr="00F337E4" w:rsidRDefault="00F337E4" w:rsidP="00F337E4">
                  <w:r w:rsidRPr="00F337E4">
                    <w:t>Multiple info counted via social media impressions</w:t>
                  </w:r>
                </w:p>
              </w:tc>
            </w:tr>
            <w:tr w:rsidR="00F337E4" w:rsidRPr="00F337E4" w14:paraId="55F165F9" w14:textId="77777777" w:rsidTr="004B6AA9">
              <w:tc>
                <w:tcPr>
                  <w:tcW w:w="1425" w:type="dxa"/>
                </w:tcPr>
                <w:p w14:paraId="68291EF4" w14:textId="77777777" w:rsidR="00F337E4" w:rsidRPr="00F337E4" w:rsidRDefault="00F337E4" w:rsidP="00F337E4">
                  <w:pPr>
                    <w:jc w:val="right"/>
                  </w:pPr>
                  <w:r w:rsidRPr="00F337E4">
                    <w:t>818</w:t>
                  </w:r>
                </w:p>
              </w:tc>
              <w:tc>
                <w:tcPr>
                  <w:tcW w:w="3532" w:type="dxa"/>
                </w:tcPr>
                <w:p w14:paraId="0C9566BD" w14:textId="77777777" w:rsidR="00F337E4" w:rsidRPr="00F337E4" w:rsidRDefault="00F337E4" w:rsidP="00F337E4">
                  <w:r w:rsidRPr="00F337E4">
                    <w:t>Carers Week Support Info</w:t>
                  </w:r>
                </w:p>
              </w:tc>
              <w:tc>
                <w:tcPr>
                  <w:tcW w:w="3697" w:type="dxa"/>
                </w:tcPr>
                <w:p w14:paraId="5A9309F2" w14:textId="77777777" w:rsidR="00F337E4" w:rsidRPr="00F337E4" w:rsidRDefault="00F337E4" w:rsidP="00F337E4">
                  <w:r w:rsidRPr="00F337E4">
                    <w:t>Multiple carers info given</w:t>
                  </w:r>
                </w:p>
              </w:tc>
            </w:tr>
            <w:tr w:rsidR="00F337E4" w:rsidRPr="00F337E4" w14:paraId="56C5C234" w14:textId="77777777" w:rsidTr="004B6AA9">
              <w:tc>
                <w:tcPr>
                  <w:tcW w:w="1425" w:type="dxa"/>
                </w:tcPr>
                <w:p w14:paraId="28E1F23A" w14:textId="77777777" w:rsidR="00F337E4" w:rsidRPr="00F337E4" w:rsidRDefault="00F337E4" w:rsidP="00F337E4">
                  <w:pPr>
                    <w:jc w:val="right"/>
                  </w:pPr>
                  <w:r w:rsidRPr="00F337E4">
                    <w:t>240</w:t>
                  </w:r>
                </w:p>
              </w:tc>
              <w:tc>
                <w:tcPr>
                  <w:tcW w:w="3532" w:type="dxa"/>
                </w:tcPr>
                <w:p w14:paraId="7F165CB4" w14:textId="77777777" w:rsidR="00F337E4" w:rsidRPr="00F337E4" w:rsidRDefault="00F337E4" w:rsidP="00F337E4">
                  <w:r w:rsidRPr="00F337E4">
                    <w:t>Carers Cafe</w:t>
                  </w:r>
                </w:p>
              </w:tc>
              <w:tc>
                <w:tcPr>
                  <w:tcW w:w="3697" w:type="dxa"/>
                </w:tcPr>
                <w:p w14:paraId="17EF6A17" w14:textId="77777777" w:rsidR="00F337E4" w:rsidRPr="00F337E4" w:rsidRDefault="00F337E4" w:rsidP="00F337E4">
                  <w:r w:rsidRPr="00F337E4">
                    <w:t>Multiple info given</w:t>
                  </w:r>
                </w:p>
              </w:tc>
            </w:tr>
            <w:tr w:rsidR="00F337E4" w:rsidRPr="00F337E4" w14:paraId="78840859" w14:textId="77777777" w:rsidTr="004B6AA9">
              <w:tc>
                <w:tcPr>
                  <w:tcW w:w="1425" w:type="dxa"/>
                </w:tcPr>
                <w:p w14:paraId="7BB83A86" w14:textId="77777777" w:rsidR="00F337E4" w:rsidRPr="00F337E4" w:rsidRDefault="00F337E4" w:rsidP="00F337E4">
                  <w:pPr>
                    <w:jc w:val="right"/>
                  </w:pPr>
                  <w:r w:rsidRPr="00F337E4">
                    <w:t>28</w:t>
                  </w:r>
                </w:p>
              </w:tc>
              <w:tc>
                <w:tcPr>
                  <w:tcW w:w="3532" w:type="dxa"/>
                </w:tcPr>
                <w:p w14:paraId="65AA2DA0" w14:textId="77777777" w:rsidR="00F337E4" w:rsidRPr="00F337E4" w:rsidRDefault="00F337E4" w:rsidP="00F337E4">
                  <w:r w:rsidRPr="00F337E4">
                    <w:t>Online Requests for a copy of NCC Carers Handbook</w:t>
                  </w:r>
                </w:p>
              </w:tc>
              <w:tc>
                <w:tcPr>
                  <w:tcW w:w="3697" w:type="dxa"/>
                </w:tcPr>
                <w:p w14:paraId="4CA53235" w14:textId="77777777" w:rsidR="00F337E4" w:rsidRPr="00F337E4" w:rsidRDefault="00F337E4" w:rsidP="00F337E4">
                  <w:r w:rsidRPr="00F337E4">
                    <w:t>28 copies downloaded</w:t>
                  </w:r>
                </w:p>
              </w:tc>
            </w:tr>
            <w:tr w:rsidR="00F337E4" w:rsidRPr="00F337E4" w14:paraId="206D8EF6" w14:textId="77777777" w:rsidTr="004B6AA9">
              <w:tc>
                <w:tcPr>
                  <w:tcW w:w="1425" w:type="dxa"/>
                </w:tcPr>
                <w:p w14:paraId="7C412A27" w14:textId="77777777" w:rsidR="00F337E4" w:rsidRPr="00F337E4" w:rsidRDefault="00F337E4" w:rsidP="00F337E4">
                  <w:pPr>
                    <w:jc w:val="right"/>
                  </w:pPr>
                  <w:r w:rsidRPr="00F337E4">
                    <w:t>22</w:t>
                  </w:r>
                </w:p>
              </w:tc>
              <w:tc>
                <w:tcPr>
                  <w:tcW w:w="3532" w:type="dxa"/>
                </w:tcPr>
                <w:p w14:paraId="6AFB02B1" w14:textId="77777777" w:rsidR="00F337E4" w:rsidRPr="00F337E4" w:rsidRDefault="00F337E4" w:rsidP="00F337E4">
                  <w:r w:rsidRPr="00F337E4">
                    <w:t>Online Requests for Carers Offer</w:t>
                  </w:r>
                </w:p>
              </w:tc>
              <w:tc>
                <w:tcPr>
                  <w:tcW w:w="3697" w:type="dxa"/>
                </w:tcPr>
                <w:p w14:paraId="3AA32920" w14:textId="77777777" w:rsidR="00F337E4" w:rsidRPr="00F337E4" w:rsidRDefault="00F337E4" w:rsidP="00F337E4">
                  <w:r w:rsidRPr="00F337E4">
                    <w:t>Multiple info given</w:t>
                  </w:r>
                </w:p>
              </w:tc>
            </w:tr>
            <w:tr w:rsidR="00F337E4" w:rsidRPr="00F337E4" w14:paraId="6C8AB4FD" w14:textId="77777777" w:rsidTr="004B6AA9">
              <w:tc>
                <w:tcPr>
                  <w:tcW w:w="1425" w:type="dxa"/>
                </w:tcPr>
                <w:p w14:paraId="26124125" w14:textId="77777777" w:rsidR="00F337E4" w:rsidRPr="00F337E4" w:rsidRDefault="00F337E4" w:rsidP="00F337E4">
                  <w:pPr>
                    <w:jc w:val="right"/>
                  </w:pPr>
                  <w:r w:rsidRPr="00F337E4">
                    <w:t>617</w:t>
                  </w:r>
                </w:p>
              </w:tc>
              <w:tc>
                <w:tcPr>
                  <w:tcW w:w="3532" w:type="dxa"/>
                </w:tcPr>
                <w:p w14:paraId="2559F0C0" w14:textId="77777777" w:rsidR="00F337E4" w:rsidRPr="00F337E4" w:rsidRDefault="00F337E4" w:rsidP="00F337E4">
                  <w:r w:rsidRPr="00F337E4">
                    <w:t>Carers received Carers info Packs</w:t>
                  </w:r>
                </w:p>
              </w:tc>
              <w:tc>
                <w:tcPr>
                  <w:tcW w:w="3697" w:type="dxa"/>
                </w:tcPr>
                <w:p w14:paraId="0675B418" w14:textId="77777777" w:rsidR="00F337E4" w:rsidRPr="00F337E4" w:rsidRDefault="00F337E4" w:rsidP="00F337E4">
                  <w:r w:rsidRPr="00F337E4">
                    <w:t>Packs contained multiple information on support available</w:t>
                  </w:r>
                </w:p>
              </w:tc>
            </w:tr>
            <w:tr w:rsidR="00F337E4" w:rsidRPr="00F337E4" w14:paraId="5E74F110" w14:textId="77777777" w:rsidTr="004B6AA9">
              <w:tc>
                <w:tcPr>
                  <w:tcW w:w="1425" w:type="dxa"/>
                </w:tcPr>
                <w:p w14:paraId="204E3790" w14:textId="77777777" w:rsidR="00F337E4" w:rsidRPr="00F337E4" w:rsidRDefault="00F337E4" w:rsidP="00F337E4">
                  <w:pPr>
                    <w:jc w:val="right"/>
                  </w:pPr>
                  <w:r w:rsidRPr="00F337E4">
                    <w:t xml:space="preserve">250 </w:t>
                  </w:r>
                </w:p>
              </w:tc>
              <w:tc>
                <w:tcPr>
                  <w:tcW w:w="3532" w:type="dxa"/>
                </w:tcPr>
                <w:p w14:paraId="73B64748" w14:textId="77777777" w:rsidR="00F337E4" w:rsidRPr="00F337E4" w:rsidRDefault="00F337E4" w:rsidP="00F337E4">
                  <w:r w:rsidRPr="00F337E4">
                    <w:t>Carers Assessments</w:t>
                  </w:r>
                </w:p>
              </w:tc>
              <w:tc>
                <w:tcPr>
                  <w:tcW w:w="3697" w:type="dxa"/>
                </w:tcPr>
                <w:p w14:paraId="32D9894C" w14:textId="20B2239D" w:rsidR="00F337E4" w:rsidRPr="00F337E4" w:rsidRDefault="00F337E4" w:rsidP="00F337E4">
                  <w:r w:rsidRPr="00F337E4">
                    <w:t>Multiple info given</w:t>
                  </w:r>
                </w:p>
              </w:tc>
            </w:tr>
            <w:tr w:rsidR="00F337E4" w:rsidRPr="00F337E4" w14:paraId="1FF465FB" w14:textId="77777777" w:rsidTr="004B6AA9">
              <w:tc>
                <w:tcPr>
                  <w:tcW w:w="1425" w:type="dxa"/>
                </w:tcPr>
                <w:p w14:paraId="4750E574" w14:textId="77777777" w:rsidR="00F337E4" w:rsidRPr="00F337E4" w:rsidRDefault="00F337E4" w:rsidP="00F337E4">
                  <w:pPr>
                    <w:jc w:val="right"/>
                  </w:pPr>
                  <w:r w:rsidRPr="00F337E4">
                    <w:t>61</w:t>
                  </w:r>
                </w:p>
              </w:tc>
              <w:tc>
                <w:tcPr>
                  <w:tcW w:w="3532" w:type="dxa"/>
                </w:tcPr>
                <w:p w14:paraId="057F6989" w14:textId="77777777" w:rsidR="00F337E4" w:rsidRPr="00F337E4" w:rsidRDefault="00F337E4" w:rsidP="00F337E4">
                  <w:r w:rsidRPr="00F337E4">
                    <w:t>Bridging the Gap Carers Short Breaks Info</w:t>
                  </w:r>
                </w:p>
              </w:tc>
              <w:tc>
                <w:tcPr>
                  <w:tcW w:w="3697" w:type="dxa"/>
                </w:tcPr>
                <w:p w14:paraId="040070CF" w14:textId="77777777" w:rsidR="00F337E4" w:rsidRPr="00F337E4" w:rsidRDefault="00F337E4" w:rsidP="00F337E4">
                  <w:r w:rsidRPr="00F337E4">
                    <w:t>IAA given alongside the respite service</w:t>
                  </w:r>
                </w:p>
              </w:tc>
            </w:tr>
            <w:tr w:rsidR="00F337E4" w:rsidRPr="00F337E4" w14:paraId="718D8368" w14:textId="77777777" w:rsidTr="004B6AA9">
              <w:tc>
                <w:tcPr>
                  <w:tcW w:w="1425" w:type="dxa"/>
                </w:tcPr>
                <w:p w14:paraId="41FAEA6C" w14:textId="77777777" w:rsidR="00F337E4" w:rsidRPr="00F337E4" w:rsidRDefault="00F337E4" w:rsidP="00F337E4">
                  <w:pPr>
                    <w:jc w:val="right"/>
                  </w:pPr>
                  <w:r w:rsidRPr="00F337E4">
                    <w:t>306</w:t>
                  </w:r>
                </w:p>
              </w:tc>
              <w:tc>
                <w:tcPr>
                  <w:tcW w:w="3532" w:type="dxa"/>
                </w:tcPr>
                <w:p w14:paraId="52001BC8" w14:textId="77777777" w:rsidR="00F337E4" w:rsidRPr="00F337E4" w:rsidRDefault="00F337E4" w:rsidP="00F337E4">
                  <w:r w:rsidRPr="00F337E4">
                    <w:t>What Matters Conversations</w:t>
                  </w:r>
                </w:p>
              </w:tc>
              <w:tc>
                <w:tcPr>
                  <w:tcW w:w="3697" w:type="dxa"/>
                </w:tcPr>
                <w:p w14:paraId="6936ACBB" w14:textId="367A6DA4" w:rsidR="00F337E4" w:rsidRPr="00F337E4" w:rsidRDefault="00FD78FC" w:rsidP="00F337E4">
                  <w:r>
                    <w:t>Multiple info given</w:t>
                  </w:r>
                </w:p>
              </w:tc>
            </w:tr>
            <w:tr w:rsidR="00F337E4" w:rsidRPr="00F337E4" w14:paraId="410C5970" w14:textId="77777777" w:rsidTr="004B6AA9">
              <w:tc>
                <w:tcPr>
                  <w:tcW w:w="1425" w:type="dxa"/>
                </w:tcPr>
                <w:p w14:paraId="5CF72830" w14:textId="77777777" w:rsidR="00F337E4" w:rsidRPr="00F337E4" w:rsidRDefault="00F337E4" w:rsidP="00F337E4">
                  <w:pPr>
                    <w:jc w:val="right"/>
                  </w:pPr>
                  <w:r w:rsidRPr="00F337E4">
                    <w:t>4324</w:t>
                  </w:r>
                </w:p>
              </w:tc>
              <w:tc>
                <w:tcPr>
                  <w:tcW w:w="3532" w:type="dxa"/>
                </w:tcPr>
                <w:p w14:paraId="10CD9993" w14:textId="77777777" w:rsidR="00F337E4" w:rsidRPr="00F337E4" w:rsidRDefault="00F337E4" w:rsidP="00F337E4">
                  <w:r w:rsidRPr="00F337E4">
                    <w:t>Carers Page Web hits</w:t>
                  </w:r>
                </w:p>
              </w:tc>
              <w:tc>
                <w:tcPr>
                  <w:tcW w:w="3697" w:type="dxa"/>
                </w:tcPr>
                <w:p w14:paraId="3A89519A" w14:textId="77777777" w:rsidR="00F337E4" w:rsidRPr="00F337E4" w:rsidRDefault="00F337E4" w:rsidP="00F337E4">
                  <w:r w:rsidRPr="00F337E4">
                    <w:t>Resulting in onwards signposting activity</w:t>
                  </w:r>
                </w:p>
              </w:tc>
            </w:tr>
            <w:tr w:rsidR="00F337E4" w:rsidRPr="00F337E4" w14:paraId="0103FB37" w14:textId="77777777" w:rsidTr="004B6AA9">
              <w:tc>
                <w:tcPr>
                  <w:tcW w:w="1425" w:type="dxa"/>
                </w:tcPr>
                <w:p w14:paraId="4EEAA883" w14:textId="49C9F533" w:rsidR="00F337E4" w:rsidRPr="00A954FC" w:rsidRDefault="00FD78FC" w:rsidP="00FD78FC">
                  <w:pPr>
                    <w:jc w:val="right"/>
                  </w:pPr>
                  <w:r w:rsidRPr="00A954FC">
                    <w:t>27</w:t>
                  </w:r>
                </w:p>
              </w:tc>
              <w:tc>
                <w:tcPr>
                  <w:tcW w:w="3532" w:type="dxa"/>
                </w:tcPr>
                <w:p w14:paraId="1B4F86E1" w14:textId="77777777" w:rsidR="00F337E4" w:rsidRPr="00A954FC" w:rsidRDefault="00F337E4" w:rsidP="00F337E4">
                  <w:r w:rsidRPr="00A954FC">
                    <w:t>Carers Network Meetings</w:t>
                  </w:r>
                </w:p>
              </w:tc>
              <w:tc>
                <w:tcPr>
                  <w:tcW w:w="3697" w:type="dxa"/>
                </w:tcPr>
                <w:p w14:paraId="54F61EAF" w14:textId="77777777" w:rsidR="00F337E4" w:rsidRPr="00A954FC" w:rsidRDefault="00F337E4" w:rsidP="00F337E4">
                  <w:r w:rsidRPr="00A954FC">
                    <w:t>Multiple info given</w:t>
                  </w:r>
                </w:p>
              </w:tc>
            </w:tr>
            <w:tr w:rsidR="00F337E4" w:rsidRPr="00F337E4" w14:paraId="00FA013F" w14:textId="77777777" w:rsidTr="004B6AA9">
              <w:tc>
                <w:tcPr>
                  <w:tcW w:w="1425" w:type="dxa"/>
                </w:tcPr>
                <w:p w14:paraId="10C92614" w14:textId="45CDC608" w:rsidR="00F337E4" w:rsidRPr="00A954FC" w:rsidRDefault="00141282" w:rsidP="00FD78FC">
                  <w:pPr>
                    <w:jc w:val="right"/>
                  </w:pPr>
                  <w:r w:rsidRPr="00A954FC">
                    <w:t>374</w:t>
                  </w:r>
                </w:p>
              </w:tc>
              <w:tc>
                <w:tcPr>
                  <w:tcW w:w="3532" w:type="dxa"/>
                </w:tcPr>
                <w:p w14:paraId="0FC6907B" w14:textId="77777777" w:rsidR="00F337E4" w:rsidRPr="00A954FC" w:rsidRDefault="00F337E4" w:rsidP="00F337E4">
                  <w:r w:rsidRPr="00A954FC">
                    <w:t>Carers Support Fund Grants issued</w:t>
                  </w:r>
                </w:p>
              </w:tc>
              <w:tc>
                <w:tcPr>
                  <w:tcW w:w="3697" w:type="dxa"/>
                </w:tcPr>
                <w:p w14:paraId="4FA17B0A" w14:textId="77777777" w:rsidR="00F337E4" w:rsidRPr="00A954FC" w:rsidRDefault="00F337E4" w:rsidP="00F337E4">
                  <w:r w:rsidRPr="00A954FC">
                    <w:t>Alongside carers offer</w:t>
                  </w:r>
                </w:p>
              </w:tc>
            </w:tr>
            <w:tr w:rsidR="00F337E4" w:rsidRPr="00F337E4" w14:paraId="6D3C1D96" w14:textId="77777777" w:rsidTr="004B6AA9">
              <w:tc>
                <w:tcPr>
                  <w:tcW w:w="1425" w:type="dxa"/>
                </w:tcPr>
                <w:p w14:paraId="120E7826" w14:textId="041809AB" w:rsidR="00F337E4" w:rsidRPr="00A954FC" w:rsidRDefault="00FD78FC" w:rsidP="00FD78FC">
                  <w:pPr>
                    <w:jc w:val="right"/>
                  </w:pPr>
                  <w:r w:rsidRPr="00A954FC">
                    <w:t>302</w:t>
                  </w:r>
                </w:p>
              </w:tc>
              <w:tc>
                <w:tcPr>
                  <w:tcW w:w="3532" w:type="dxa"/>
                </w:tcPr>
                <w:p w14:paraId="50240E5D" w14:textId="77777777" w:rsidR="00F337E4" w:rsidRPr="00A954FC" w:rsidRDefault="00F337E4" w:rsidP="00F337E4">
                  <w:r w:rsidRPr="00A954FC">
                    <w:t>Engagement with Carers at events</w:t>
                  </w:r>
                </w:p>
              </w:tc>
              <w:tc>
                <w:tcPr>
                  <w:tcW w:w="3697" w:type="dxa"/>
                </w:tcPr>
                <w:p w14:paraId="1247F2D9" w14:textId="77777777" w:rsidR="00F337E4" w:rsidRPr="00A954FC" w:rsidRDefault="00F337E4" w:rsidP="00F337E4">
                  <w:r w:rsidRPr="00A954FC">
                    <w:t>Multiple info given</w:t>
                  </w:r>
                </w:p>
              </w:tc>
            </w:tr>
            <w:tr w:rsidR="00F337E4" w:rsidRPr="00F337E4" w14:paraId="264B83FD" w14:textId="77777777" w:rsidTr="004B6AA9">
              <w:tc>
                <w:tcPr>
                  <w:tcW w:w="1425" w:type="dxa"/>
                </w:tcPr>
                <w:p w14:paraId="3647EA85" w14:textId="35453CC7" w:rsidR="00F337E4" w:rsidRPr="00A954FC" w:rsidRDefault="00FD78FC" w:rsidP="00FD78FC">
                  <w:pPr>
                    <w:jc w:val="right"/>
                  </w:pPr>
                  <w:r w:rsidRPr="00A954FC">
                    <w:t>209</w:t>
                  </w:r>
                </w:p>
              </w:tc>
              <w:tc>
                <w:tcPr>
                  <w:tcW w:w="3532" w:type="dxa"/>
                </w:tcPr>
                <w:p w14:paraId="7FFCC0DC" w14:textId="77777777" w:rsidR="00F337E4" w:rsidRPr="00A954FC" w:rsidRDefault="00F337E4" w:rsidP="00F337E4">
                  <w:r w:rsidRPr="00A954FC">
                    <w:t>Engagement with Carers Groups</w:t>
                  </w:r>
                </w:p>
              </w:tc>
              <w:tc>
                <w:tcPr>
                  <w:tcW w:w="3697" w:type="dxa"/>
                </w:tcPr>
                <w:p w14:paraId="1E7FC23E" w14:textId="77777777" w:rsidR="00F337E4" w:rsidRPr="00A954FC" w:rsidRDefault="00F337E4" w:rsidP="00F337E4">
                  <w:r w:rsidRPr="00A954FC">
                    <w:t>Multiple info given</w:t>
                  </w:r>
                </w:p>
              </w:tc>
            </w:tr>
            <w:tr w:rsidR="00F337E4" w14:paraId="65BFE1BC" w14:textId="77777777" w:rsidTr="004B6AA9">
              <w:tc>
                <w:tcPr>
                  <w:tcW w:w="1425" w:type="dxa"/>
                  <w:shd w:val="clear" w:color="auto" w:fill="E7E6E6" w:themeFill="background2"/>
                </w:tcPr>
                <w:p w14:paraId="3A1354FB" w14:textId="0B91A746" w:rsidR="00F337E4" w:rsidRPr="00A954FC" w:rsidRDefault="004B6AA9" w:rsidP="00FD78FC">
                  <w:pPr>
                    <w:jc w:val="right"/>
                    <w:rPr>
                      <w:b/>
                      <w:bCs/>
                    </w:rPr>
                  </w:pPr>
                  <w:r>
                    <w:rPr>
                      <w:b/>
                      <w:bCs/>
                    </w:rPr>
                    <w:t xml:space="preserve">Total </w:t>
                  </w:r>
                  <w:r w:rsidR="00F220F5" w:rsidRPr="00A954FC">
                    <w:rPr>
                      <w:b/>
                      <w:bCs/>
                    </w:rPr>
                    <w:t>22,136</w:t>
                  </w:r>
                </w:p>
              </w:tc>
              <w:tc>
                <w:tcPr>
                  <w:tcW w:w="3532" w:type="dxa"/>
                  <w:shd w:val="clear" w:color="auto" w:fill="E7E6E6" w:themeFill="background2"/>
                </w:tcPr>
                <w:p w14:paraId="12AFF362" w14:textId="1331D236" w:rsidR="00F337E4" w:rsidRPr="00A954FC" w:rsidRDefault="00F337E4" w:rsidP="004B6AA9">
                  <w:pPr>
                    <w:rPr>
                      <w:b/>
                      <w:bCs/>
                    </w:rPr>
                  </w:pPr>
                </w:p>
              </w:tc>
              <w:tc>
                <w:tcPr>
                  <w:tcW w:w="3697" w:type="dxa"/>
                  <w:shd w:val="clear" w:color="auto" w:fill="E7E6E6" w:themeFill="background2"/>
                </w:tcPr>
                <w:p w14:paraId="0318B40C" w14:textId="77777777" w:rsidR="00F337E4" w:rsidRPr="00A954FC" w:rsidRDefault="00F337E4" w:rsidP="00F337E4"/>
              </w:tc>
            </w:tr>
          </w:tbl>
          <w:p w14:paraId="02E76668" w14:textId="0AC98847" w:rsidR="00DA0DDD" w:rsidRPr="00EB09A0" w:rsidRDefault="00DA0DDD" w:rsidP="00B56B82">
            <w:pPr>
              <w:rPr>
                <w:sz w:val="24"/>
                <w:szCs w:val="24"/>
              </w:rPr>
            </w:pPr>
          </w:p>
        </w:tc>
      </w:tr>
      <w:tr w:rsidR="00E5408C" w:rsidRPr="00EB09A0" w14:paraId="7F75608B" w14:textId="77777777" w:rsidTr="00A954FC">
        <w:tc>
          <w:tcPr>
            <w:tcW w:w="3256" w:type="dxa"/>
          </w:tcPr>
          <w:p w14:paraId="6016464E" w14:textId="77777777" w:rsidR="00E5408C" w:rsidRPr="00EB09A0" w:rsidRDefault="00E5408C" w:rsidP="00CD7147">
            <w:pPr>
              <w:pStyle w:val="Default"/>
            </w:pPr>
          </w:p>
          <w:p w14:paraId="5193F7F2" w14:textId="77777777" w:rsidR="00E5408C" w:rsidRPr="00EB09A0" w:rsidRDefault="00E5408C" w:rsidP="00CD7147">
            <w:pPr>
              <w:pStyle w:val="Default"/>
            </w:pPr>
            <w:r w:rsidRPr="00EB09A0">
              <w:t xml:space="preserve"> </w:t>
            </w:r>
          </w:p>
          <w:p w14:paraId="349BDA67" w14:textId="77777777" w:rsidR="00E5408C" w:rsidRPr="00EB09A0" w:rsidRDefault="00E5408C" w:rsidP="00CD7147">
            <w:pPr>
              <w:pStyle w:val="Default"/>
              <w:numPr>
                <w:ilvl w:val="0"/>
                <w:numId w:val="3"/>
              </w:numPr>
            </w:pPr>
            <w:r w:rsidRPr="00EB09A0">
              <w:t xml:space="preserve">c) What carer-related training and development do staff supporting unpaid carers receive and how many staff have accessed carer-related training and development? This could include customer service, social workers/OTs, carer teams, housing teams etc. </w:t>
            </w:r>
          </w:p>
          <w:p w14:paraId="5A1672F0" w14:textId="77777777" w:rsidR="00E5408C" w:rsidRPr="00EB09A0" w:rsidRDefault="00E5408C" w:rsidP="00CD7147">
            <w:pPr>
              <w:rPr>
                <w:sz w:val="24"/>
                <w:szCs w:val="24"/>
              </w:rPr>
            </w:pPr>
          </w:p>
        </w:tc>
        <w:tc>
          <w:tcPr>
            <w:tcW w:w="10641" w:type="dxa"/>
          </w:tcPr>
          <w:p w14:paraId="3FE15D88" w14:textId="398E3C68" w:rsidR="00B02357" w:rsidRPr="00B02357" w:rsidRDefault="00192231" w:rsidP="00B02357">
            <w:pPr>
              <w:rPr>
                <w:sz w:val="24"/>
                <w:szCs w:val="24"/>
              </w:rPr>
            </w:pPr>
            <w:r>
              <w:rPr>
                <w:sz w:val="24"/>
                <w:szCs w:val="24"/>
              </w:rPr>
              <w:t>All NCC staff receive induction training upon appointment to the LA and must complete mandatory training at regular intervals. These include safeguarding, GDPR, and Violence Against Women</w:t>
            </w:r>
            <w:r w:rsidR="00B02357">
              <w:rPr>
                <w:sz w:val="24"/>
                <w:szCs w:val="24"/>
              </w:rPr>
              <w:t>,</w:t>
            </w:r>
            <w:r>
              <w:rPr>
                <w:sz w:val="24"/>
                <w:szCs w:val="24"/>
              </w:rPr>
              <w:t xml:space="preserve"> Domestic Abuse </w:t>
            </w:r>
            <w:r w:rsidR="00B02357">
              <w:rPr>
                <w:sz w:val="24"/>
                <w:szCs w:val="24"/>
              </w:rPr>
              <w:t xml:space="preserve">and sexual </w:t>
            </w:r>
            <w:r>
              <w:rPr>
                <w:sz w:val="24"/>
                <w:szCs w:val="24"/>
              </w:rPr>
              <w:t>Violence</w:t>
            </w:r>
            <w:r w:rsidR="00B02357">
              <w:rPr>
                <w:sz w:val="24"/>
                <w:szCs w:val="24"/>
              </w:rPr>
              <w:t xml:space="preserve">. All staff have access to additional training, such as Carer Awareness, Dementia Awareness, Welsh Language and Autism Awareness, and are encouraged to complete this where it is relevant to their role. </w:t>
            </w:r>
            <w:r w:rsidR="00B02357" w:rsidRPr="00B02357">
              <w:rPr>
                <w:sz w:val="24"/>
                <w:szCs w:val="24"/>
              </w:rPr>
              <w:t xml:space="preserve">179 staff members completed Carer Awareness E-learning within 2023-24. </w:t>
            </w:r>
          </w:p>
          <w:p w14:paraId="43CDF9D5" w14:textId="77777777" w:rsidR="00B02357" w:rsidRPr="00B02357" w:rsidRDefault="00B02357" w:rsidP="00B02357">
            <w:pPr>
              <w:rPr>
                <w:sz w:val="24"/>
                <w:szCs w:val="24"/>
              </w:rPr>
            </w:pPr>
          </w:p>
          <w:p w14:paraId="65A5912F" w14:textId="756144B0" w:rsidR="00192231" w:rsidRDefault="00B02357" w:rsidP="00CD7147">
            <w:pPr>
              <w:rPr>
                <w:sz w:val="24"/>
                <w:szCs w:val="24"/>
              </w:rPr>
            </w:pPr>
            <w:r w:rsidRPr="00B02357">
              <w:rPr>
                <w:sz w:val="24"/>
                <w:szCs w:val="24"/>
              </w:rPr>
              <w:t xml:space="preserve">Informal training is given by the Carers Development Officer who visits teams to deliver updates about carer support. Regular information about carers support is shared in Staff News publications. </w:t>
            </w:r>
          </w:p>
          <w:p w14:paraId="65778A17" w14:textId="77777777" w:rsidR="00B56B82" w:rsidRPr="00B02357" w:rsidRDefault="00B56B82" w:rsidP="00CD7147">
            <w:pPr>
              <w:rPr>
                <w:rFonts w:cstheme="minorHAnsi"/>
                <w:sz w:val="24"/>
                <w:szCs w:val="24"/>
              </w:rPr>
            </w:pPr>
          </w:p>
          <w:p w14:paraId="23CF55BB" w14:textId="77777777" w:rsidR="00E5408C" w:rsidRPr="00B02357" w:rsidRDefault="00B56B82" w:rsidP="00B56B82">
            <w:pPr>
              <w:rPr>
                <w:rFonts w:eastAsia="Times New Roman" w:cstheme="minorHAnsi"/>
                <w:sz w:val="24"/>
                <w:szCs w:val="24"/>
                <w:lang w:eastAsia="en-GB"/>
              </w:rPr>
            </w:pPr>
            <w:r w:rsidRPr="00B02357">
              <w:rPr>
                <w:rFonts w:eastAsia="Times New Roman" w:cstheme="minorHAnsi"/>
                <w:sz w:val="24"/>
                <w:szCs w:val="24"/>
                <w:lang w:eastAsia="en-GB"/>
              </w:rPr>
              <w:t>NCC commission Barnardo’s to provide Young Carers support. Barnardo’s has created an approach to learning and development, to make it easier for everyone to find the training and learning materials they need, as well as to help identify learning that’s essential for their role, and what opportunities could help them and their teams to develop and grow. Learning and training for staff is broken into three components: Fundamentals, Focus and Curious. This provides expectations of all colleagues at Barnardo's to maintain excellence - including mandatory induction training and regularly renewed mandatory training including Safeguarding, GDPR and Health &amp; Safety. More specific targeted training is identified according to need for staff, considering their specific focus area with learning and development opportunities to enable the Young Carers staff to provide specialist support and assistance to Young Carers.</w:t>
            </w:r>
          </w:p>
          <w:p w14:paraId="6B35867D" w14:textId="769F15EB" w:rsidR="00B02357" w:rsidRPr="00227A64" w:rsidRDefault="00B02357" w:rsidP="00B56B82">
            <w:pPr>
              <w:rPr>
                <w:rFonts w:ascii="Segoe UI" w:eastAsia="Times New Roman" w:hAnsi="Segoe UI" w:cs="Segoe UI"/>
                <w:sz w:val="21"/>
                <w:szCs w:val="21"/>
                <w:lang w:eastAsia="en-GB"/>
              </w:rPr>
            </w:pPr>
          </w:p>
        </w:tc>
      </w:tr>
      <w:tr w:rsidR="00E5408C" w:rsidRPr="00EB09A0" w14:paraId="24FEE4C6" w14:textId="77777777" w:rsidTr="00A954FC">
        <w:tc>
          <w:tcPr>
            <w:tcW w:w="3256" w:type="dxa"/>
          </w:tcPr>
          <w:p w14:paraId="5505AD81" w14:textId="77777777" w:rsidR="00E5408C" w:rsidRPr="00EB09A0" w:rsidRDefault="00E5408C" w:rsidP="00CD7147">
            <w:pPr>
              <w:pStyle w:val="Default"/>
            </w:pPr>
          </w:p>
          <w:p w14:paraId="55DE1530" w14:textId="77777777" w:rsidR="00E5408C" w:rsidRPr="00EB09A0" w:rsidRDefault="00E5408C" w:rsidP="00CD7147">
            <w:pPr>
              <w:pStyle w:val="Default"/>
            </w:pPr>
          </w:p>
          <w:p w14:paraId="43DFBEC9" w14:textId="77777777" w:rsidR="00E5408C" w:rsidRPr="00EB09A0" w:rsidRDefault="00E5408C" w:rsidP="00CD7147">
            <w:pPr>
              <w:pStyle w:val="Default"/>
              <w:numPr>
                <w:ilvl w:val="0"/>
                <w:numId w:val="4"/>
              </w:numPr>
            </w:pPr>
            <w:r w:rsidRPr="00EB09A0">
              <w:t xml:space="preserve">d) How many fulltime equivalent posts were available and able to undertake Carers Needs Assessments in your local authority and/or funded by your local authority? </w:t>
            </w:r>
          </w:p>
          <w:p w14:paraId="79A6F185" w14:textId="77777777" w:rsidR="00E5408C" w:rsidRPr="00EB09A0" w:rsidRDefault="00E5408C" w:rsidP="00CD7147">
            <w:pPr>
              <w:rPr>
                <w:sz w:val="24"/>
                <w:szCs w:val="24"/>
              </w:rPr>
            </w:pPr>
          </w:p>
        </w:tc>
        <w:tc>
          <w:tcPr>
            <w:tcW w:w="10641" w:type="dxa"/>
          </w:tcPr>
          <w:p w14:paraId="31BA57B1" w14:textId="4680CF0D" w:rsidR="00A53902" w:rsidRDefault="002F33F6" w:rsidP="00E5408C">
            <w:pPr>
              <w:rPr>
                <w:sz w:val="24"/>
                <w:szCs w:val="24"/>
              </w:rPr>
            </w:pPr>
            <w:r>
              <w:rPr>
                <w:sz w:val="24"/>
                <w:szCs w:val="24"/>
              </w:rPr>
              <w:t xml:space="preserve">It is unclear whether this request refers to Social Workers only, or includes Social Work Assistants and Community Connectors, all of whom engage with unpaid carers and complete an element of </w:t>
            </w:r>
            <w:r w:rsidR="00B57749">
              <w:rPr>
                <w:sz w:val="24"/>
                <w:szCs w:val="24"/>
              </w:rPr>
              <w:t>a</w:t>
            </w:r>
            <w:r>
              <w:rPr>
                <w:sz w:val="24"/>
                <w:szCs w:val="24"/>
              </w:rPr>
              <w:t xml:space="preserve"> carers needs assessmen</w:t>
            </w:r>
            <w:r w:rsidR="00B57749">
              <w:rPr>
                <w:sz w:val="24"/>
                <w:szCs w:val="24"/>
              </w:rPr>
              <w:t>t</w:t>
            </w:r>
            <w:r>
              <w:rPr>
                <w:sz w:val="24"/>
                <w:szCs w:val="24"/>
              </w:rPr>
              <w:t xml:space="preserve">. </w:t>
            </w:r>
          </w:p>
          <w:p w14:paraId="56015312" w14:textId="77777777" w:rsidR="00A53902" w:rsidRDefault="00A53902" w:rsidP="00E5408C">
            <w:pPr>
              <w:rPr>
                <w:sz w:val="24"/>
                <w:szCs w:val="24"/>
              </w:rPr>
            </w:pPr>
          </w:p>
          <w:p w14:paraId="2D571D2D" w14:textId="34BD242D" w:rsidR="002F33F6" w:rsidRDefault="00A53902" w:rsidP="00E5408C">
            <w:pPr>
              <w:rPr>
                <w:sz w:val="24"/>
                <w:szCs w:val="24"/>
              </w:rPr>
            </w:pPr>
            <w:r>
              <w:rPr>
                <w:sz w:val="24"/>
                <w:szCs w:val="24"/>
              </w:rPr>
              <w:t>NCC do not recruit a worker solely for carers needs assessments, which are completed by many professionals</w:t>
            </w:r>
            <w:r w:rsidR="008750F3">
              <w:rPr>
                <w:sz w:val="24"/>
                <w:szCs w:val="24"/>
              </w:rPr>
              <w:t xml:space="preserve">, </w:t>
            </w:r>
            <w:r w:rsidR="008750F3" w:rsidRPr="00A954FC">
              <w:rPr>
                <w:sz w:val="24"/>
                <w:szCs w:val="24"/>
              </w:rPr>
              <w:t xml:space="preserve">including Occupational Therapists, Frailty Team, Hospital Discharge staff, Disabled Children’s Teams, Adult Learning Disability and Mental Health Teams, as well as Managed Care Social work Teams (adults &amp; children’s services). Annual workforce fluctuates due to recruitment timetables, so </w:t>
            </w:r>
            <w:r w:rsidR="00B56B82">
              <w:rPr>
                <w:sz w:val="24"/>
                <w:szCs w:val="24"/>
              </w:rPr>
              <w:t xml:space="preserve">full time equivalent </w:t>
            </w:r>
            <w:r w:rsidR="008750F3" w:rsidRPr="00A954FC">
              <w:rPr>
                <w:sz w:val="24"/>
                <w:szCs w:val="24"/>
              </w:rPr>
              <w:t>data is not available.</w:t>
            </w:r>
          </w:p>
          <w:p w14:paraId="425039AE" w14:textId="77777777" w:rsidR="00B56B82" w:rsidRDefault="00B56B82" w:rsidP="00E5408C">
            <w:pPr>
              <w:rPr>
                <w:sz w:val="24"/>
                <w:szCs w:val="24"/>
              </w:rPr>
            </w:pPr>
          </w:p>
          <w:p w14:paraId="0E70410F" w14:textId="76F9E9F4" w:rsidR="00B56B82" w:rsidRDefault="00B56B82" w:rsidP="00E5408C">
            <w:pPr>
              <w:rPr>
                <w:sz w:val="24"/>
                <w:szCs w:val="24"/>
              </w:rPr>
            </w:pPr>
            <w:r>
              <w:rPr>
                <w:sz w:val="24"/>
                <w:szCs w:val="24"/>
              </w:rPr>
              <w:lastRenderedPageBreak/>
              <w:t xml:space="preserve">As a smaller team, it is possible to collate data regarding young carers support. Within 2023-24, there were </w:t>
            </w:r>
            <w:r w:rsidRPr="00B56B82">
              <w:rPr>
                <w:sz w:val="24"/>
                <w:szCs w:val="24"/>
              </w:rPr>
              <w:t>3.</w:t>
            </w:r>
            <w:r w:rsidR="00984353">
              <w:rPr>
                <w:sz w:val="24"/>
                <w:szCs w:val="24"/>
              </w:rPr>
              <w:t>5</w:t>
            </w:r>
            <w:r w:rsidRPr="00B56B82">
              <w:rPr>
                <w:sz w:val="24"/>
                <w:szCs w:val="24"/>
              </w:rPr>
              <w:t xml:space="preserve"> FTE posts able to undertake Young Carers Needs Assessments in Newport.</w:t>
            </w:r>
          </w:p>
          <w:p w14:paraId="5662BD24" w14:textId="5018CEAF" w:rsidR="006C414E" w:rsidRPr="00EB09A0" w:rsidRDefault="006C414E" w:rsidP="00E5408C">
            <w:pPr>
              <w:rPr>
                <w:sz w:val="24"/>
                <w:szCs w:val="24"/>
              </w:rPr>
            </w:pPr>
          </w:p>
        </w:tc>
      </w:tr>
      <w:tr w:rsidR="00E5408C" w:rsidRPr="00EB09A0" w14:paraId="545859E9" w14:textId="77777777" w:rsidTr="00A954FC">
        <w:trPr>
          <w:trHeight w:val="1408"/>
        </w:trPr>
        <w:tc>
          <w:tcPr>
            <w:tcW w:w="3256" w:type="dxa"/>
          </w:tcPr>
          <w:p w14:paraId="619B3979" w14:textId="77777777" w:rsidR="00E5408C" w:rsidRPr="00EB09A0" w:rsidRDefault="00E5408C" w:rsidP="00CD7147">
            <w:pPr>
              <w:pStyle w:val="Default"/>
            </w:pPr>
          </w:p>
          <w:p w14:paraId="1AF8C3FB" w14:textId="77777777" w:rsidR="00E5408C" w:rsidRPr="00EB09A0" w:rsidRDefault="00E5408C" w:rsidP="00CD7147">
            <w:pPr>
              <w:pStyle w:val="Default"/>
            </w:pPr>
            <w:r w:rsidRPr="00EB09A0">
              <w:t xml:space="preserve"> </w:t>
            </w:r>
          </w:p>
          <w:p w14:paraId="548332AC" w14:textId="77777777" w:rsidR="00E5408C" w:rsidRPr="00EB09A0" w:rsidRDefault="00E5408C" w:rsidP="00CD7147">
            <w:pPr>
              <w:pStyle w:val="Default"/>
              <w:numPr>
                <w:ilvl w:val="0"/>
                <w:numId w:val="5"/>
              </w:numPr>
            </w:pPr>
            <w:r w:rsidRPr="00EB09A0">
              <w:t xml:space="preserve">e) How many Carers Needs Assessments have been undertaken in your local authority area? Please define the total number of Carers Needs Assessments and how many were stand alone and how many were part of a combined disability needs assessment. </w:t>
            </w:r>
          </w:p>
          <w:p w14:paraId="483BDD0E" w14:textId="77777777" w:rsidR="00E5408C" w:rsidRPr="00EB09A0" w:rsidRDefault="00E5408C" w:rsidP="00CD7147">
            <w:pPr>
              <w:rPr>
                <w:sz w:val="24"/>
                <w:szCs w:val="24"/>
              </w:rPr>
            </w:pPr>
          </w:p>
        </w:tc>
        <w:tc>
          <w:tcPr>
            <w:tcW w:w="10641" w:type="dxa"/>
          </w:tcPr>
          <w:p w14:paraId="6FB74C01" w14:textId="184EDE7E" w:rsidR="00045735" w:rsidRDefault="00045735" w:rsidP="00CD7147">
            <w:pPr>
              <w:rPr>
                <w:sz w:val="24"/>
                <w:szCs w:val="24"/>
              </w:rPr>
            </w:pPr>
            <w:r>
              <w:rPr>
                <w:sz w:val="24"/>
                <w:szCs w:val="24"/>
              </w:rPr>
              <w:t xml:space="preserve">It is worth noting that the number of carers </w:t>
            </w:r>
            <w:r w:rsidR="002D7C4D">
              <w:rPr>
                <w:sz w:val="24"/>
                <w:szCs w:val="24"/>
              </w:rPr>
              <w:t xml:space="preserve">needs </w:t>
            </w:r>
            <w:r>
              <w:rPr>
                <w:sz w:val="24"/>
                <w:szCs w:val="24"/>
              </w:rPr>
              <w:t xml:space="preserve">assessments completed is not an accurate reflection of the work undertaken with unpaid carers. This has been demonstrated in the response for question b. Many unpaid carers do not need or want a carers </w:t>
            </w:r>
            <w:r w:rsidR="002D7C4D">
              <w:rPr>
                <w:sz w:val="24"/>
                <w:szCs w:val="24"/>
              </w:rPr>
              <w:t xml:space="preserve">needs </w:t>
            </w:r>
            <w:r>
              <w:rPr>
                <w:sz w:val="24"/>
                <w:szCs w:val="24"/>
              </w:rPr>
              <w:t xml:space="preserve">assessment and it isn’t necessary to access some preventative services, such as information sharing. Carers </w:t>
            </w:r>
            <w:r w:rsidR="002D7C4D">
              <w:rPr>
                <w:sz w:val="24"/>
                <w:szCs w:val="24"/>
              </w:rPr>
              <w:t xml:space="preserve">needs </w:t>
            </w:r>
            <w:r>
              <w:rPr>
                <w:sz w:val="24"/>
                <w:szCs w:val="24"/>
              </w:rPr>
              <w:t xml:space="preserve">assessments are routinely offered by NCC professionals as part of the NCC Carers Offer. </w:t>
            </w:r>
          </w:p>
          <w:p w14:paraId="1BCE5D77" w14:textId="77777777" w:rsidR="00045735" w:rsidRDefault="00045735" w:rsidP="00CD7147">
            <w:pPr>
              <w:rPr>
                <w:sz w:val="24"/>
                <w:szCs w:val="24"/>
              </w:rPr>
            </w:pPr>
          </w:p>
          <w:p w14:paraId="7AD4B555" w14:textId="75C372D9" w:rsidR="00EA30ED" w:rsidRDefault="00EA30ED" w:rsidP="00CD7147">
            <w:pPr>
              <w:rPr>
                <w:sz w:val="24"/>
                <w:szCs w:val="24"/>
              </w:rPr>
            </w:pPr>
            <w:r>
              <w:rPr>
                <w:sz w:val="24"/>
                <w:szCs w:val="24"/>
              </w:rPr>
              <w:t>Adult carers</w:t>
            </w:r>
            <w:r w:rsidR="00B57C8A">
              <w:rPr>
                <w:sz w:val="24"/>
                <w:szCs w:val="24"/>
              </w:rPr>
              <w:t xml:space="preserve"> needs assessments</w:t>
            </w:r>
            <w:r w:rsidR="00045735">
              <w:rPr>
                <w:sz w:val="24"/>
                <w:szCs w:val="24"/>
              </w:rPr>
              <w:t xml:space="preserve"> are undertaken as stand-alone assessments. </w:t>
            </w:r>
          </w:p>
          <w:p w14:paraId="7E3C4917" w14:textId="65DD4CED" w:rsidR="00045735" w:rsidRPr="00EE53A9" w:rsidRDefault="00EE53A9" w:rsidP="00EE53A9">
            <w:pPr>
              <w:jc w:val="center"/>
              <w:rPr>
                <w:b/>
                <w:bCs/>
                <w:sz w:val="24"/>
                <w:szCs w:val="24"/>
              </w:rPr>
            </w:pPr>
            <w:r w:rsidRPr="00EE53A9">
              <w:rPr>
                <w:b/>
                <w:bCs/>
                <w:sz w:val="24"/>
                <w:szCs w:val="24"/>
              </w:rPr>
              <w:t xml:space="preserve">2023-2024 </w:t>
            </w:r>
            <w:r>
              <w:rPr>
                <w:b/>
                <w:bCs/>
                <w:sz w:val="24"/>
                <w:szCs w:val="24"/>
              </w:rPr>
              <w:t xml:space="preserve">Adult </w:t>
            </w:r>
            <w:r w:rsidRPr="00EE53A9">
              <w:rPr>
                <w:b/>
                <w:bCs/>
                <w:sz w:val="24"/>
                <w:szCs w:val="24"/>
              </w:rPr>
              <w:t>Carers Assessments</w:t>
            </w:r>
          </w:p>
          <w:tbl>
            <w:tblPr>
              <w:tblW w:w="8998" w:type="dxa"/>
              <w:tblLook w:val="04A0" w:firstRow="1" w:lastRow="0" w:firstColumn="1" w:lastColumn="0" w:noHBand="0" w:noVBand="1"/>
            </w:tblPr>
            <w:tblGrid>
              <w:gridCol w:w="4571"/>
              <w:gridCol w:w="850"/>
              <w:gridCol w:w="851"/>
              <w:gridCol w:w="850"/>
              <w:gridCol w:w="851"/>
              <w:gridCol w:w="1025"/>
            </w:tblGrid>
            <w:tr w:rsidR="00045735" w:rsidRPr="00EA30ED" w14:paraId="26F2886C" w14:textId="6CC19856" w:rsidTr="00045735">
              <w:trPr>
                <w:trHeight w:val="288"/>
              </w:trPr>
              <w:tc>
                <w:tcPr>
                  <w:tcW w:w="4571" w:type="dxa"/>
                  <w:tcBorders>
                    <w:top w:val="single" w:sz="4" w:space="0" w:color="808080"/>
                    <w:left w:val="single" w:sz="4" w:space="0" w:color="808080"/>
                    <w:bottom w:val="single" w:sz="4" w:space="0" w:color="BFBFBF"/>
                    <w:right w:val="single" w:sz="4" w:space="0" w:color="BFBFBF"/>
                  </w:tcBorders>
                  <w:shd w:val="clear" w:color="000000" w:fill="D6DCE4"/>
                  <w:noWrap/>
                  <w:vAlign w:val="center"/>
                  <w:hideMark/>
                </w:tcPr>
                <w:p w14:paraId="36A5A1F1" w14:textId="5B63993D" w:rsidR="00045735" w:rsidRPr="00EA30ED" w:rsidRDefault="00E5408C" w:rsidP="00EA30ED">
                  <w:pPr>
                    <w:spacing w:after="0" w:line="240" w:lineRule="auto"/>
                    <w:rPr>
                      <w:rFonts w:ascii="Calibri" w:eastAsia="Times New Roman" w:hAnsi="Calibri" w:cs="Calibri"/>
                      <w:color w:val="FF0000"/>
                      <w:lang w:eastAsia="en-GB"/>
                    </w:rPr>
                  </w:pPr>
                  <w:r>
                    <w:rPr>
                      <w:sz w:val="24"/>
                      <w:szCs w:val="24"/>
                    </w:rPr>
                    <w:t xml:space="preserve"> </w:t>
                  </w:r>
                  <w:r w:rsidR="00045735" w:rsidRPr="00EA30ED">
                    <w:rPr>
                      <w:rFonts w:ascii="Calibri" w:eastAsia="Times New Roman" w:hAnsi="Calibri" w:cs="Calibri"/>
                      <w:color w:val="FF0000"/>
                      <w:lang w:eastAsia="en-GB"/>
                    </w:rPr>
                    <w:t>Description</w:t>
                  </w:r>
                </w:p>
              </w:tc>
              <w:tc>
                <w:tcPr>
                  <w:tcW w:w="850" w:type="dxa"/>
                  <w:tcBorders>
                    <w:top w:val="single" w:sz="4" w:space="0" w:color="808080"/>
                    <w:left w:val="nil"/>
                    <w:bottom w:val="single" w:sz="4" w:space="0" w:color="BFBFBF"/>
                    <w:right w:val="single" w:sz="4" w:space="0" w:color="808080"/>
                  </w:tcBorders>
                  <w:shd w:val="clear" w:color="000000" w:fill="D6DCE4"/>
                </w:tcPr>
                <w:p w14:paraId="7CD3AD75" w14:textId="09219F17" w:rsidR="00045735" w:rsidRPr="00EA30ED" w:rsidRDefault="00045735" w:rsidP="00EA30ED">
                  <w:pPr>
                    <w:spacing w:after="0" w:line="240" w:lineRule="auto"/>
                    <w:rPr>
                      <w:rFonts w:ascii="Calibri" w:eastAsia="Times New Roman" w:hAnsi="Calibri" w:cs="Calibri"/>
                      <w:color w:val="FF0000"/>
                      <w:lang w:eastAsia="en-GB"/>
                    </w:rPr>
                  </w:pPr>
                  <w:r>
                    <w:rPr>
                      <w:rFonts w:ascii="Calibri" w:eastAsia="Times New Roman" w:hAnsi="Calibri" w:cs="Calibri"/>
                      <w:color w:val="FF0000"/>
                      <w:lang w:eastAsia="en-GB"/>
                    </w:rPr>
                    <w:t>Q1</w:t>
                  </w:r>
                </w:p>
              </w:tc>
              <w:tc>
                <w:tcPr>
                  <w:tcW w:w="851" w:type="dxa"/>
                  <w:tcBorders>
                    <w:top w:val="single" w:sz="4" w:space="0" w:color="808080"/>
                    <w:left w:val="nil"/>
                    <w:bottom w:val="single" w:sz="4" w:space="0" w:color="BFBFBF"/>
                    <w:right w:val="single" w:sz="4" w:space="0" w:color="808080"/>
                  </w:tcBorders>
                  <w:shd w:val="clear" w:color="000000" w:fill="D6DCE4"/>
                </w:tcPr>
                <w:p w14:paraId="1621A389" w14:textId="769B6AAA" w:rsidR="00045735" w:rsidRPr="00EA30ED" w:rsidRDefault="00045735" w:rsidP="00EA30ED">
                  <w:pPr>
                    <w:spacing w:after="0" w:line="240" w:lineRule="auto"/>
                    <w:rPr>
                      <w:rFonts w:ascii="Calibri" w:eastAsia="Times New Roman" w:hAnsi="Calibri" w:cs="Calibri"/>
                      <w:color w:val="FF0000"/>
                      <w:lang w:eastAsia="en-GB"/>
                    </w:rPr>
                  </w:pPr>
                  <w:r>
                    <w:rPr>
                      <w:rFonts w:ascii="Calibri" w:eastAsia="Times New Roman" w:hAnsi="Calibri" w:cs="Calibri"/>
                      <w:color w:val="FF0000"/>
                      <w:lang w:eastAsia="en-GB"/>
                    </w:rPr>
                    <w:t>Q2</w:t>
                  </w:r>
                </w:p>
              </w:tc>
              <w:tc>
                <w:tcPr>
                  <w:tcW w:w="850" w:type="dxa"/>
                  <w:tcBorders>
                    <w:top w:val="single" w:sz="4" w:space="0" w:color="808080"/>
                    <w:left w:val="nil"/>
                    <w:bottom w:val="single" w:sz="4" w:space="0" w:color="BFBFBF"/>
                    <w:right w:val="single" w:sz="4" w:space="0" w:color="808080"/>
                  </w:tcBorders>
                  <w:shd w:val="clear" w:color="000000" w:fill="D6DCE4"/>
                </w:tcPr>
                <w:p w14:paraId="72ABDFC0" w14:textId="54F22C5E" w:rsidR="00045735" w:rsidRDefault="00045735" w:rsidP="00EA30ED">
                  <w:pPr>
                    <w:spacing w:after="0" w:line="240" w:lineRule="auto"/>
                    <w:rPr>
                      <w:rFonts w:ascii="Calibri" w:eastAsia="Times New Roman" w:hAnsi="Calibri" w:cs="Calibri"/>
                      <w:color w:val="FF0000"/>
                      <w:lang w:eastAsia="en-GB"/>
                    </w:rPr>
                  </w:pPr>
                  <w:r>
                    <w:rPr>
                      <w:rFonts w:ascii="Calibri" w:eastAsia="Times New Roman" w:hAnsi="Calibri" w:cs="Calibri"/>
                      <w:color w:val="FF0000"/>
                      <w:lang w:eastAsia="en-GB"/>
                    </w:rPr>
                    <w:t>Q3</w:t>
                  </w:r>
                </w:p>
              </w:tc>
              <w:tc>
                <w:tcPr>
                  <w:tcW w:w="851" w:type="dxa"/>
                  <w:tcBorders>
                    <w:top w:val="single" w:sz="4" w:space="0" w:color="808080"/>
                    <w:left w:val="nil"/>
                    <w:bottom w:val="single" w:sz="4" w:space="0" w:color="BFBFBF"/>
                    <w:right w:val="single" w:sz="4" w:space="0" w:color="808080"/>
                  </w:tcBorders>
                  <w:shd w:val="clear" w:color="000000" w:fill="D6DCE4"/>
                </w:tcPr>
                <w:p w14:paraId="7A70ED6B" w14:textId="633B8A5F" w:rsidR="00045735" w:rsidRDefault="00045735" w:rsidP="00EA30ED">
                  <w:pPr>
                    <w:spacing w:after="0" w:line="240" w:lineRule="auto"/>
                    <w:rPr>
                      <w:rFonts w:ascii="Calibri" w:eastAsia="Times New Roman" w:hAnsi="Calibri" w:cs="Calibri"/>
                      <w:color w:val="FF0000"/>
                      <w:lang w:eastAsia="en-GB"/>
                    </w:rPr>
                  </w:pPr>
                  <w:r>
                    <w:rPr>
                      <w:rFonts w:ascii="Calibri" w:eastAsia="Times New Roman" w:hAnsi="Calibri" w:cs="Calibri"/>
                      <w:color w:val="FF0000"/>
                      <w:lang w:eastAsia="en-GB"/>
                    </w:rPr>
                    <w:t>Q4</w:t>
                  </w:r>
                </w:p>
              </w:tc>
              <w:tc>
                <w:tcPr>
                  <w:tcW w:w="1025" w:type="dxa"/>
                  <w:tcBorders>
                    <w:top w:val="single" w:sz="4" w:space="0" w:color="808080"/>
                    <w:left w:val="nil"/>
                    <w:bottom w:val="single" w:sz="4" w:space="0" w:color="BFBFBF"/>
                    <w:right w:val="single" w:sz="4" w:space="0" w:color="808080"/>
                  </w:tcBorders>
                  <w:shd w:val="clear" w:color="000000" w:fill="D6DCE4"/>
                </w:tcPr>
                <w:p w14:paraId="59FE08A3" w14:textId="2ACDF771" w:rsidR="00045735" w:rsidRPr="00045735" w:rsidRDefault="00045735" w:rsidP="00EA30ED">
                  <w:pPr>
                    <w:spacing w:after="0" w:line="240" w:lineRule="auto"/>
                    <w:rPr>
                      <w:rFonts w:ascii="Calibri" w:eastAsia="Times New Roman" w:hAnsi="Calibri" w:cs="Calibri"/>
                      <w:b/>
                      <w:bCs/>
                      <w:color w:val="FF0000"/>
                      <w:lang w:eastAsia="en-GB"/>
                    </w:rPr>
                  </w:pPr>
                  <w:r w:rsidRPr="00045735">
                    <w:rPr>
                      <w:rFonts w:ascii="Calibri" w:eastAsia="Times New Roman" w:hAnsi="Calibri" w:cs="Calibri"/>
                      <w:b/>
                      <w:bCs/>
                      <w:color w:val="FF0000"/>
                      <w:lang w:eastAsia="en-GB"/>
                    </w:rPr>
                    <w:t>Total</w:t>
                  </w:r>
                </w:p>
              </w:tc>
            </w:tr>
            <w:tr w:rsidR="00045735" w:rsidRPr="00EA30ED" w14:paraId="245FB809" w14:textId="019E368D" w:rsidTr="00045735">
              <w:trPr>
                <w:trHeight w:val="930"/>
              </w:trPr>
              <w:tc>
                <w:tcPr>
                  <w:tcW w:w="4571" w:type="dxa"/>
                  <w:tcBorders>
                    <w:top w:val="nil"/>
                    <w:left w:val="single" w:sz="4" w:space="0" w:color="808080"/>
                    <w:bottom w:val="nil"/>
                    <w:right w:val="single" w:sz="4" w:space="0" w:color="BFBFBF"/>
                  </w:tcBorders>
                  <w:shd w:val="clear" w:color="auto" w:fill="auto"/>
                  <w:vAlign w:val="center"/>
                  <w:hideMark/>
                </w:tcPr>
                <w:p w14:paraId="41684CA9" w14:textId="77777777" w:rsidR="00045735" w:rsidRPr="00EA30ED" w:rsidRDefault="00045735" w:rsidP="00EA30ED">
                  <w:pPr>
                    <w:spacing w:after="0" w:line="240" w:lineRule="auto"/>
                    <w:rPr>
                      <w:rFonts w:ascii="Calibri" w:eastAsia="Times New Roman" w:hAnsi="Calibri" w:cs="Calibri"/>
                      <w:color w:val="000000"/>
                      <w:lang w:eastAsia="en-GB"/>
                    </w:rPr>
                  </w:pPr>
                  <w:r w:rsidRPr="00EA30ED">
                    <w:rPr>
                      <w:rFonts w:ascii="Calibri" w:eastAsia="Times New Roman" w:hAnsi="Calibri" w:cs="Calibri"/>
                      <w:color w:val="000000"/>
                      <w:lang w:eastAsia="en-GB"/>
                    </w:rPr>
                    <w:t>New assessments (IAA) completed for adult carers</w:t>
                  </w:r>
                </w:p>
              </w:tc>
              <w:tc>
                <w:tcPr>
                  <w:tcW w:w="850" w:type="dxa"/>
                  <w:tcBorders>
                    <w:top w:val="nil"/>
                    <w:left w:val="nil"/>
                    <w:bottom w:val="nil"/>
                    <w:right w:val="single" w:sz="4" w:space="0" w:color="808080"/>
                  </w:tcBorders>
                </w:tcPr>
                <w:p w14:paraId="58279C43" w14:textId="0FC6518C" w:rsidR="00045735" w:rsidRPr="00EA30ED"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w:t>
                  </w:r>
                </w:p>
              </w:tc>
              <w:tc>
                <w:tcPr>
                  <w:tcW w:w="851" w:type="dxa"/>
                  <w:tcBorders>
                    <w:top w:val="nil"/>
                    <w:left w:val="nil"/>
                    <w:bottom w:val="nil"/>
                    <w:right w:val="single" w:sz="4" w:space="0" w:color="808080"/>
                  </w:tcBorders>
                </w:tcPr>
                <w:p w14:paraId="37267282" w14:textId="386B630A"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w:t>
                  </w:r>
                </w:p>
              </w:tc>
              <w:tc>
                <w:tcPr>
                  <w:tcW w:w="850" w:type="dxa"/>
                  <w:tcBorders>
                    <w:top w:val="nil"/>
                    <w:left w:val="nil"/>
                    <w:bottom w:val="nil"/>
                    <w:right w:val="single" w:sz="4" w:space="0" w:color="808080"/>
                  </w:tcBorders>
                </w:tcPr>
                <w:p w14:paraId="77488BCE" w14:textId="42ABEAE1"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64</w:t>
                  </w:r>
                </w:p>
              </w:tc>
              <w:tc>
                <w:tcPr>
                  <w:tcW w:w="851" w:type="dxa"/>
                  <w:tcBorders>
                    <w:top w:val="nil"/>
                    <w:left w:val="nil"/>
                    <w:bottom w:val="nil"/>
                    <w:right w:val="single" w:sz="4" w:space="0" w:color="808080"/>
                  </w:tcBorders>
                </w:tcPr>
                <w:p w14:paraId="1519ECBE" w14:textId="51B9399F"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86</w:t>
                  </w:r>
                </w:p>
              </w:tc>
              <w:tc>
                <w:tcPr>
                  <w:tcW w:w="1025" w:type="dxa"/>
                  <w:tcBorders>
                    <w:top w:val="nil"/>
                    <w:left w:val="nil"/>
                    <w:bottom w:val="nil"/>
                    <w:right w:val="single" w:sz="4" w:space="0" w:color="808080"/>
                  </w:tcBorders>
                </w:tcPr>
                <w:p w14:paraId="2D9F70D4" w14:textId="4E38738E" w:rsidR="00045735" w:rsidRPr="00045735" w:rsidRDefault="00045735" w:rsidP="00EA30ED">
                  <w:pPr>
                    <w:spacing w:after="0" w:line="240" w:lineRule="auto"/>
                    <w:rPr>
                      <w:rFonts w:ascii="Calibri" w:eastAsia="Times New Roman" w:hAnsi="Calibri" w:cs="Calibri"/>
                      <w:b/>
                      <w:bCs/>
                      <w:color w:val="000000"/>
                      <w:lang w:eastAsia="en-GB"/>
                    </w:rPr>
                  </w:pPr>
                  <w:r w:rsidRPr="00045735">
                    <w:rPr>
                      <w:rFonts w:ascii="Calibri" w:eastAsia="Times New Roman" w:hAnsi="Calibri" w:cs="Calibri"/>
                      <w:b/>
                      <w:bCs/>
                      <w:color w:val="000000"/>
                      <w:lang w:eastAsia="en-GB"/>
                    </w:rPr>
                    <w:t>250</w:t>
                  </w:r>
                </w:p>
              </w:tc>
            </w:tr>
            <w:tr w:rsidR="00045735" w:rsidRPr="00EA30ED" w14:paraId="61318227" w14:textId="58B831EF" w:rsidTr="00045735">
              <w:trPr>
                <w:trHeight w:val="930"/>
              </w:trPr>
              <w:tc>
                <w:tcPr>
                  <w:tcW w:w="4571" w:type="dxa"/>
                  <w:tcBorders>
                    <w:top w:val="single" w:sz="4" w:space="0" w:color="808080"/>
                    <w:left w:val="single" w:sz="4" w:space="0" w:color="808080"/>
                    <w:bottom w:val="single" w:sz="4" w:space="0" w:color="BFBFBF"/>
                    <w:right w:val="single" w:sz="4" w:space="0" w:color="BFBFBF"/>
                  </w:tcBorders>
                  <w:shd w:val="clear" w:color="auto" w:fill="auto"/>
                  <w:vAlign w:val="center"/>
                  <w:hideMark/>
                </w:tcPr>
                <w:p w14:paraId="07240857" w14:textId="77777777" w:rsidR="00045735" w:rsidRPr="00EA30ED" w:rsidRDefault="00045735" w:rsidP="00EA30ED">
                  <w:pPr>
                    <w:spacing w:after="0" w:line="240" w:lineRule="auto"/>
                    <w:rPr>
                      <w:rFonts w:ascii="Calibri" w:eastAsia="Times New Roman" w:hAnsi="Calibri" w:cs="Calibri"/>
                      <w:color w:val="000000"/>
                      <w:lang w:eastAsia="en-GB"/>
                    </w:rPr>
                  </w:pPr>
                  <w:r w:rsidRPr="00EA30ED">
                    <w:rPr>
                      <w:rFonts w:ascii="Calibri" w:eastAsia="Times New Roman" w:hAnsi="Calibri" w:cs="Calibri"/>
                      <w:color w:val="000000"/>
                      <w:lang w:eastAsia="en-GB"/>
                    </w:rPr>
                    <w:t>Needs were only able to be met with a care and support plan</w:t>
                  </w:r>
                </w:p>
              </w:tc>
              <w:tc>
                <w:tcPr>
                  <w:tcW w:w="850" w:type="dxa"/>
                  <w:tcBorders>
                    <w:top w:val="single" w:sz="4" w:space="0" w:color="808080"/>
                    <w:left w:val="nil"/>
                    <w:bottom w:val="single" w:sz="4" w:space="0" w:color="BFBFBF"/>
                    <w:right w:val="single" w:sz="4" w:space="0" w:color="808080"/>
                  </w:tcBorders>
                </w:tcPr>
                <w:p w14:paraId="34480671" w14:textId="06714BD4" w:rsidR="00045735" w:rsidRPr="00EA30ED"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851" w:type="dxa"/>
                  <w:tcBorders>
                    <w:top w:val="single" w:sz="4" w:space="0" w:color="808080"/>
                    <w:left w:val="nil"/>
                    <w:bottom w:val="single" w:sz="4" w:space="0" w:color="BFBFBF"/>
                    <w:right w:val="single" w:sz="4" w:space="0" w:color="808080"/>
                  </w:tcBorders>
                </w:tcPr>
                <w:p w14:paraId="7F5E4580" w14:textId="0AC34A1B"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850" w:type="dxa"/>
                  <w:tcBorders>
                    <w:top w:val="single" w:sz="4" w:space="0" w:color="808080"/>
                    <w:left w:val="nil"/>
                    <w:bottom w:val="single" w:sz="4" w:space="0" w:color="BFBFBF"/>
                    <w:right w:val="single" w:sz="4" w:space="0" w:color="808080"/>
                  </w:tcBorders>
                </w:tcPr>
                <w:p w14:paraId="6795A3FF" w14:textId="3C9305FE"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14</w:t>
                  </w:r>
                </w:p>
              </w:tc>
              <w:tc>
                <w:tcPr>
                  <w:tcW w:w="851" w:type="dxa"/>
                  <w:tcBorders>
                    <w:top w:val="single" w:sz="4" w:space="0" w:color="808080"/>
                    <w:left w:val="nil"/>
                    <w:bottom w:val="single" w:sz="4" w:space="0" w:color="BFBFBF"/>
                    <w:right w:val="single" w:sz="4" w:space="0" w:color="808080"/>
                  </w:tcBorders>
                </w:tcPr>
                <w:p w14:paraId="60E80901" w14:textId="589F0B84"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1025" w:type="dxa"/>
                  <w:tcBorders>
                    <w:top w:val="single" w:sz="4" w:space="0" w:color="808080"/>
                    <w:left w:val="nil"/>
                    <w:bottom w:val="single" w:sz="4" w:space="0" w:color="BFBFBF"/>
                    <w:right w:val="single" w:sz="4" w:space="0" w:color="808080"/>
                  </w:tcBorders>
                </w:tcPr>
                <w:p w14:paraId="2D6076A7" w14:textId="6B7FF0D2" w:rsidR="00045735" w:rsidRPr="00045735" w:rsidRDefault="00045735" w:rsidP="00EA30ED">
                  <w:pPr>
                    <w:spacing w:after="0" w:line="240" w:lineRule="auto"/>
                    <w:rPr>
                      <w:rFonts w:ascii="Calibri" w:eastAsia="Times New Roman" w:hAnsi="Calibri" w:cs="Calibri"/>
                      <w:b/>
                      <w:bCs/>
                      <w:color w:val="000000"/>
                      <w:lang w:eastAsia="en-GB"/>
                    </w:rPr>
                  </w:pPr>
                  <w:r w:rsidRPr="00045735">
                    <w:rPr>
                      <w:rFonts w:ascii="Calibri" w:eastAsia="Times New Roman" w:hAnsi="Calibri" w:cs="Calibri"/>
                      <w:b/>
                      <w:bCs/>
                      <w:color w:val="000000"/>
                      <w:lang w:eastAsia="en-GB"/>
                    </w:rPr>
                    <w:t>48</w:t>
                  </w:r>
                </w:p>
              </w:tc>
            </w:tr>
            <w:tr w:rsidR="00045735" w:rsidRPr="00EA30ED" w14:paraId="6EEBB7F0" w14:textId="68B4B823" w:rsidTr="00045735">
              <w:trPr>
                <w:trHeight w:val="930"/>
              </w:trPr>
              <w:tc>
                <w:tcPr>
                  <w:tcW w:w="4571" w:type="dxa"/>
                  <w:tcBorders>
                    <w:top w:val="nil"/>
                    <w:left w:val="single" w:sz="4" w:space="0" w:color="808080"/>
                    <w:bottom w:val="single" w:sz="4" w:space="0" w:color="BFBFBF"/>
                    <w:right w:val="single" w:sz="4" w:space="0" w:color="BFBFBF"/>
                  </w:tcBorders>
                  <w:shd w:val="clear" w:color="auto" w:fill="auto"/>
                  <w:vAlign w:val="center"/>
                  <w:hideMark/>
                </w:tcPr>
                <w:p w14:paraId="435B0CC0" w14:textId="77777777" w:rsidR="00045735" w:rsidRPr="00EA30ED" w:rsidRDefault="00045735" w:rsidP="00EA30ED">
                  <w:pPr>
                    <w:spacing w:after="0" w:line="240" w:lineRule="auto"/>
                    <w:rPr>
                      <w:rFonts w:ascii="Calibri" w:eastAsia="Times New Roman" w:hAnsi="Calibri" w:cs="Calibri"/>
                      <w:color w:val="000000"/>
                      <w:lang w:eastAsia="en-GB"/>
                    </w:rPr>
                  </w:pPr>
                  <w:r w:rsidRPr="00EA30ED">
                    <w:rPr>
                      <w:rFonts w:ascii="Calibri" w:eastAsia="Times New Roman" w:hAnsi="Calibri" w:cs="Calibri"/>
                      <w:color w:val="000000"/>
                      <w:lang w:eastAsia="en-GB"/>
                    </w:rPr>
                    <w:t>Needs were able to be met by any other means</w:t>
                  </w:r>
                </w:p>
              </w:tc>
              <w:tc>
                <w:tcPr>
                  <w:tcW w:w="850" w:type="dxa"/>
                  <w:tcBorders>
                    <w:top w:val="nil"/>
                    <w:left w:val="nil"/>
                    <w:bottom w:val="single" w:sz="4" w:space="0" w:color="BFBFBF"/>
                    <w:right w:val="single" w:sz="4" w:space="0" w:color="808080"/>
                  </w:tcBorders>
                </w:tcPr>
                <w:p w14:paraId="10897597" w14:textId="276C727F" w:rsidR="00045735" w:rsidRPr="00EA30ED"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36</w:t>
                  </w:r>
                </w:p>
              </w:tc>
              <w:tc>
                <w:tcPr>
                  <w:tcW w:w="851" w:type="dxa"/>
                  <w:tcBorders>
                    <w:top w:val="nil"/>
                    <w:left w:val="nil"/>
                    <w:bottom w:val="single" w:sz="4" w:space="0" w:color="BFBFBF"/>
                    <w:right w:val="single" w:sz="4" w:space="0" w:color="808080"/>
                  </w:tcBorders>
                </w:tcPr>
                <w:p w14:paraId="50CCF7B5" w14:textId="457DE82C"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40</w:t>
                  </w:r>
                </w:p>
              </w:tc>
              <w:tc>
                <w:tcPr>
                  <w:tcW w:w="850" w:type="dxa"/>
                  <w:tcBorders>
                    <w:top w:val="nil"/>
                    <w:left w:val="nil"/>
                    <w:bottom w:val="single" w:sz="4" w:space="0" w:color="BFBFBF"/>
                    <w:right w:val="single" w:sz="4" w:space="0" w:color="808080"/>
                  </w:tcBorders>
                </w:tcPr>
                <w:p w14:paraId="004F51EA" w14:textId="4FF384E9"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48</w:t>
                  </w:r>
                </w:p>
              </w:tc>
              <w:tc>
                <w:tcPr>
                  <w:tcW w:w="851" w:type="dxa"/>
                  <w:tcBorders>
                    <w:top w:val="nil"/>
                    <w:left w:val="nil"/>
                    <w:bottom w:val="single" w:sz="4" w:space="0" w:color="BFBFBF"/>
                    <w:right w:val="single" w:sz="4" w:space="0" w:color="808080"/>
                  </w:tcBorders>
                </w:tcPr>
                <w:p w14:paraId="793446F7" w14:textId="022CA5F5"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70</w:t>
                  </w:r>
                </w:p>
              </w:tc>
              <w:tc>
                <w:tcPr>
                  <w:tcW w:w="1025" w:type="dxa"/>
                  <w:tcBorders>
                    <w:top w:val="nil"/>
                    <w:left w:val="nil"/>
                    <w:bottom w:val="single" w:sz="4" w:space="0" w:color="BFBFBF"/>
                    <w:right w:val="single" w:sz="4" w:space="0" w:color="808080"/>
                  </w:tcBorders>
                </w:tcPr>
                <w:p w14:paraId="7808FDE3" w14:textId="57F3B221" w:rsidR="00045735" w:rsidRPr="00045735" w:rsidRDefault="00045735" w:rsidP="00EA30ED">
                  <w:pPr>
                    <w:spacing w:after="0" w:line="240" w:lineRule="auto"/>
                    <w:rPr>
                      <w:rFonts w:ascii="Calibri" w:eastAsia="Times New Roman" w:hAnsi="Calibri" w:cs="Calibri"/>
                      <w:b/>
                      <w:bCs/>
                      <w:color w:val="000000"/>
                      <w:lang w:eastAsia="en-GB"/>
                    </w:rPr>
                  </w:pPr>
                  <w:r w:rsidRPr="00045735">
                    <w:rPr>
                      <w:rFonts w:ascii="Calibri" w:eastAsia="Times New Roman" w:hAnsi="Calibri" w:cs="Calibri"/>
                      <w:b/>
                      <w:bCs/>
                      <w:color w:val="000000"/>
                      <w:lang w:eastAsia="en-GB"/>
                    </w:rPr>
                    <w:t>194</w:t>
                  </w:r>
                </w:p>
              </w:tc>
            </w:tr>
            <w:tr w:rsidR="00045735" w:rsidRPr="00EA30ED" w14:paraId="71447EB1" w14:textId="0C00F23E" w:rsidTr="00045735">
              <w:trPr>
                <w:trHeight w:val="930"/>
              </w:trPr>
              <w:tc>
                <w:tcPr>
                  <w:tcW w:w="4571" w:type="dxa"/>
                  <w:tcBorders>
                    <w:top w:val="nil"/>
                    <w:left w:val="single" w:sz="4" w:space="0" w:color="808080"/>
                    <w:bottom w:val="single" w:sz="4" w:space="0" w:color="808080"/>
                    <w:right w:val="single" w:sz="4" w:space="0" w:color="BFBFBF"/>
                  </w:tcBorders>
                  <w:shd w:val="clear" w:color="auto" w:fill="auto"/>
                  <w:vAlign w:val="center"/>
                  <w:hideMark/>
                </w:tcPr>
                <w:p w14:paraId="63FC571D" w14:textId="77777777" w:rsidR="00045735" w:rsidRPr="00EA30ED" w:rsidRDefault="00045735" w:rsidP="00EA30ED">
                  <w:pPr>
                    <w:spacing w:after="0" w:line="240" w:lineRule="auto"/>
                    <w:rPr>
                      <w:rFonts w:ascii="Calibri" w:eastAsia="Times New Roman" w:hAnsi="Calibri" w:cs="Calibri"/>
                      <w:color w:val="000000"/>
                      <w:lang w:eastAsia="en-GB"/>
                    </w:rPr>
                  </w:pPr>
                  <w:r w:rsidRPr="00EA30ED">
                    <w:rPr>
                      <w:rFonts w:ascii="Calibri" w:eastAsia="Times New Roman" w:hAnsi="Calibri" w:cs="Calibri"/>
                      <w:color w:val="000000"/>
                      <w:lang w:eastAsia="en-GB"/>
                    </w:rPr>
                    <w:t>There were no eligible needs to meet</w:t>
                  </w:r>
                </w:p>
              </w:tc>
              <w:tc>
                <w:tcPr>
                  <w:tcW w:w="850" w:type="dxa"/>
                  <w:tcBorders>
                    <w:top w:val="nil"/>
                    <w:left w:val="nil"/>
                    <w:bottom w:val="single" w:sz="4" w:space="0" w:color="808080"/>
                    <w:right w:val="single" w:sz="4" w:space="0" w:color="808080"/>
                  </w:tcBorders>
                </w:tcPr>
                <w:p w14:paraId="761CC1E9" w14:textId="4376C7C0" w:rsidR="00045735" w:rsidRPr="00EA30ED"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851" w:type="dxa"/>
                  <w:tcBorders>
                    <w:top w:val="nil"/>
                    <w:left w:val="nil"/>
                    <w:bottom w:val="single" w:sz="4" w:space="0" w:color="808080"/>
                    <w:right w:val="single" w:sz="4" w:space="0" w:color="808080"/>
                  </w:tcBorders>
                </w:tcPr>
                <w:p w14:paraId="74975500" w14:textId="0A40B4BC"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850" w:type="dxa"/>
                  <w:tcBorders>
                    <w:top w:val="nil"/>
                    <w:left w:val="nil"/>
                    <w:bottom w:val="single" w:sz="4" w:space="0" w:color="808080"/>
                    <w:right w:val="single" w:sz="4" w:space="0" w:color="808080"/>
                  </w:tcBorders>
                </w:tcPr>
                <w:p w14:paraId="4C1B90F3" w14:textId="1E1E107E"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851" w:type="dxa"/>
                  <w:tcBorders>
                    <w:top w:val="nil"/>
                    <w:left w:val="nil"/>
                    <w:bottom w:val="single" w:sz="4" w:space="0" w:color="808080"/>
                    <w:right w:val="single" w:sz="4" w:space="0" w:color="808080"/>
                  </w:tcBorders>
                </w:tcPr>
                <w:p w14:paraId="61B52FF5" w14:textId="05E75E7B" w:rsidR="00045735" w:rsidRDefault="00045735" w:rsidP="00EA30E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025" w:type="dxa"/>
                  <w:tcBorders>
                    <w:top w:val="nil"/>
                    <w:left w:val="nil"/>
                    <w:bottom w:val="single" w:sz="4" w:space="0" w:color="808080"/>
                    <w:right w:val="single" w:sz="4" w:space="0" w:color="808080"/>
                  </w:tcBorders>
                </w:tcPr>
                <w:p w14:paraId="1B59E2E8" w14:textId="3B0574EE" w:rsidR="00045735" w:rsidRPr="00045735" w:rsidRDefault="00045735" w:rsidP="00EA30ED">
                  <w:pPr>
                    <w:spacing w:after="0" w:line="240" w:lineRule="auto"/>
                    <w:rPr>
                      <w:rFonts w:ascii="Calibri" w:eastAsia="Times New Roman" w:hAnsi="Calibri" w:cs="Calibri"/>
                      <w:b/>
                      <w:bCs/>
                      <w:color w:val="000000"/>
                      <w:lang w:eastAsia="en-GB"/>
                    </w:rPr>
                  </w:pPr>
                  <w:r w:rsidRPr="00045735">
                    <w:rPr>
                      <w:rFonts w:ascii="Calibri" w:eastAsia="Times New Roman" w:hAnsi="Calibri" w:cs="Calibri"/>
                      <w:b/>
                      <w:bCs/>
                      <w:color w:val="000000"/>
                      <w:lang w:eastAsia="en-GB"/>
                    </w:rPr>
                    <w:t>8</w:t>
                  </w:r>
                </w:p>
              </w:tc>
            </w:tr>
          </w:tbl>
          <w:p w14:paraId="111B80C6" w14:textId="77777777" w:rsidR="00E5408C" w:rsidRDefault="00E5408C" w:rsidP="00CD7147">
            <w:pPr>
              <w:rPr>
                <w:sz w:val="24"/>
                <w:szCs w:val="24"/>
              </w:rPr>
            </w:pPr>
          </w:p>
          <w:p w14:paraId="36114E56" w14:textId="77777777" w:rsidR="00B9069E" w:rsidRDefault="00B9069E" w:rsidP="00B9069E">
            <w:pPr>
              <w:rPr>
                <w:sz w:val="24"/>
                <w:szCs w:val="24"/>
              </w:rPr>
            </w:pPr>
            <w:r>
              <w:rPr>
                <w:sz w:val="24"/>
                <w:szCs w:val="24"/>
              </w:rPr>
              <w:t xml:space="preserve">All young people referred to Young Carers with deemed eligible needs will be assessed for support.  The assessments will be undertaken by our Young Carers Support Workers and will identify their needs as a </w:t>
            </w:r>
            <w:r>
              <w:rPr>
                <w:sz w:val="24"/>
                <w:szCs w:val="24"/>
              </w:rPr>
              <w:lastRenderedPageBreak/>
              <w:t>Young Carer.  Some of the figures below include Young Carers who were open from the previous years, recognising that many Young Carers can have support needs that span multiple years.</w:t>
            </w:r>
          </w:p>
          <w:p w14:paraId="00840BC1" w14:textId="4F283281" w:rsidR="00045735" w:rsidRPr="00EE53A9" w:rsidRDefault="00EE53A9" w:rsidP="00EE53A9">
            <w:pPr>
              <w:jc w:val="center"/>
              <w:rPr>
                <w:b/>
                <w:bCs/>
                <w:sz w:val="24"/>
                <w:szCs w:val="24"/>
              </w:rPr>
            </w:pPr>
            <w:r w:rsidRPr="00EE53A9">
              <w:rPr>
                <w:b/>
                <w:bCs/>
                <w:sz w:val="24"/>
                <w:szCs w:val="24"/>
              </w:rPr>
              <w:t>2023-2024 Young Carer Assessments</w:t>
            </w:r>
          </w:p>
          <w:tbl>
            <w:tblPr>
              <w:tblW w:w="8958" w:type="dxa"/>
              <w:jc w:val="center"/>
              <w:tblLook w:val="04A0" w:firstRow="1" w:lastRow="0" w:firstColumn="1" w:lastColumn="0" w:noHBand="0" w:noVBand="1"/>
            </w:tblPr>
            <w:tblGrid>
              <w:gridCol w:w="4279"/>
              <w:gridCol w:w="851"/>
              <w:gridCol w:w="992"/>
              <w:gridCol w:w="1134"/>
              <w:gridCol w:w="851"/>
              <w:gridCol w:w="851"/>
            </w:tblGrid>
            <w:tr w:rsidR="00B9069E" w:rsidRPr="00955660" w14:paraId="6559AC74" w14:textId="77777777" w:rsidTr="00C03AA3">
              <w:trPr>
                <w:trHeight w:val="312"/>
                <w:jc w:val="center"/>
              </w:trPr>
              <w:tc>
                <w:tcPr>
                  <w:tcW w:w="4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395D2" w14:textId="77777777" w:rsidR="00B9069E" w:rsidRPr="00955660" w:rsidRDefault="00B9069E" w:rsidP="00B9069E">
                  <w:pPr>
                    <w:spacing w:after="0" w:line="240" w:lineRule="auto"/>
                    <w:rPr>
                      <w:rFonts w:eastAsia="Times New Roman" w:cstheme="minorHAnsi"/>
                      <w:color w:val="000000"/>
                      <w:sz w:val="24"/>
                      <w:szCs w:val="24"/>
                      <w:lang w:eastAsia="en-GB"/>
                    </w:rPr>
                  </w:pPr>
                  <w:r w:rsidRPr="00955660">
                    <w:rPr>
                      <w:rFonts w:eastAsia="Times New Roman" w:cstheme="minorHAnsi"/>
                      <w:color w:val="000000"/>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8770CE" w14:textId="77777777" w:rsidR="00B9069E" w:rsidRPr="00955660" w:rsidRDefault="00B9069E" w:rsidP="00B9069E">
                  <w:pPr>
                    <w:spacing w:after="0" w:line="240" w:lineRule="auto"/>
                    <w:jc w:val="center"/>
                    <w:rPr>
                      <w:rFonts w:eastAsia="Times New Roman" w:cstheme="minorHAnsi"/>
                      <w:b/>
                      <w:bCs/>
                      <w:color w:val="000000"/>
                      <w:sz w:val="24"/>
                      <w:szCs w:val="24"/>
                      <w:lang w:eastAsia="en-GB"/>
                    </w:rPr>
                  </w:pPr>
                  <w:r w:rsidRPr="00955660">
                    <w:rPr>
                      <w:rFonts w:eastAsia="Times New Roman" w:cstheme="minorHAnsi"/>
                      <w:b/>
                      <w:bCs/>
                      <w:color w:val="000000"/>
                      <w:sz w:val="24"/>
                      <w:szCs w:val="24"/>
                      <w:lang w:eastAsia="en-GB"/>
                    </w:rPr>
                    <w:t>Q1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BFF6EAC" w14:textId="77777777" w:rsidR="00B9069E" w:rsidRPr="00955660" w:rsidRDefault="00B9069E" w:rsidP="00B9069E">
                  <w:pPr>
                    <w:spacing w:after="0" w:line="240" w:lineRule="auto"/>
                    <w:jc w:val="center"/>
                    <w:rPr>
                      <w:rFonts w:eastAsia="Times New Roman" w:cstheme="minorHAnsi"/>
                      <w:b/>
                      <w:bCs/>
                      <w:color w:val="000000"/>
                      <w:sz w:val="24"/>
                      <w:szCs w:val="24"/>
                      <w:lang w:eastAsia="en-GB"/>
                    </w:rPr>
                  </w:pPr>
                  <w:r w:rsidRPr="00955660">
                    <w:rPr>
                      <w:rFonts w:eastAsia="Times New Roman" w:cstheme="minorHAnsi"/>
                      <w:b/>
                      <w:bCs/>
                      <w:color w:val="000000"/>
                      <w:sz w:val="24"/>
                      <w:szCs w:val="24"/>
                      <w:lang w:eastAsia="en-GB"/>
                    </w:rPr>
                    <w:t>Q2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457C2C" w14:textId="77777777" w:rsidR="00B9069E" w:rsidRPr="00955660" w:rsidRDefault="00B9069E" w:rsidP="00B9069E">
                  <w:pPr>
                    <w:spacing w:after="0" w:line="240" w:lineRule="auto"/>
                    <w:jc w:val="center"/>
                    <w:rPr>
                      <w:rFonts w:eastAsia="Times New Roman" w:cstheme="minorHAnsi"/>
                      <w:b/>
                      <w:bCs/>
                      <w:color w:val="000000"/>
                      <w:sz w:val="24"/>
                      <w:szCs w:val="24"/>
                      <w:lang w:eastAsia="en-GB"/>
                    </w:rPr>
                  </w:pPr>
                  <w:r w:rsidRPr="00955660">
                    <w:rPr>
                      <w:rFonts w:eastAsia="Times New Roman" w:cstheme="minorHAnsi"/>
                      <w:b/>
                      <w:bCs/>
                      <w:color w:val="000000"/>
                      <w:sz w:val="24"/>
                      <w:szCs w:val="24"/>
                      <w:lang w:eastAsia="en-GB"/>
                    </w:rPr>
                    <w:t>Q3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B98CF6" w14:textId="77777777" w:rsidR="00B9069E" w:rsidRPr="00955660" w:rsidRDefault="00B9069E" w:rsidP="00B9069E">
                  <w:pPr>
                    <w:spacing w:after="0" w:line="240" w:lineRule="auto"/>
                    <w:jc w:val="center"/>
                    <w:rPr>
                      <w:rFonts w:eastAsia="Times New Roman" w:cstheme="minorHAnsi"/>
                      <w:b/>
                      <w:bCs/>
                      <w:color w:val="000000"/>
                      <w:sz w:val="24"/>
                      <w:szCs w:val="24"/>
                      <w:lang w:eastAsia="en-GB"/>
                    </w:rPr>
                  </w:pPr>
                  <w:r w:rsidRPr="00955660">
                    <w:rPr>
                      <w:rFonts w:eastAsia="Times New Roman" w:cstheme="minorHAnsi"/>
                      <w:b/>
                      <w:bCs/>
                      <w:color w:val="000000"/>
                      <w:sz w:val="24"/>
                      <w:szCs w:val="24"/>
                      <w:lang w:eastAsia="en-GB"/>
                    </w:rPr>
                    <w:t>Q4</w:t>
                  </w:r>
                </w:p>
              </w:tc>
              <w:tc>
                <w:tcPr>
                  <w:tcW w:w="851" w:type="dxa"/>
                  <w:tcBorders>
                    <w:top w:val="single" w:sz="4" w:space="0" w:color="auto"/>
                    <w:left w:val="nil"/>
                    <w:bottom w:val="single" w:sz="4" w:space="0" w:color="auto"/>
                    <w:right w:val="single" w:sz="4" w:space="0" w:color="auto"/>
                  </w:tcBorders>
                </w:tcPr>
                <w:p w14:paraId="06617F34" w14:textId="77777777" w:rsidR="00B9069E" w:rsidRPr="00955660" w:rsidRDefault="00B9069E" w:rsidP="00B9069E">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Total</w:t>
                  </w:r>
                </w:p>
              </w:tc>
            </w:tr>
            <w:tr w:rsidR="00B9069E" w:rsidRPr="00955660" w14:paraId="752C248D" w14:textId="77777777" w:rsidTr="00C03AA3">
              <w:trPr>
                <w:trHeight w:val="779"/>
                <w:jc w:val="center"/>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3C39D1AE" w14:textId="77777777" w:rsidR="00B9069E" w:rsidRPr="00955660" w:rsidRDefault="00B9069E" w:rsidP="00B9069E">
                  <w:pPr>
                    <w:spacing w:after="0" w:line="240" w:lineRule="auto"/>
                    <w:rPr>
                      <w:rFonts w:eastAsia="Times New Roman" w:cstheme="minorHAnsi"/>
                      <w:color w:val="000000"/>
                      <w:sz w:val="24"/>
                      <w:szCs w:val="24"/>
                      <w:lang w:eastAsia="en-GB"/>
                    </w:rPr>
                  </w:pPr>
                  <w:r w:rsidRPr="00955660">
                    <w:rPr>
                      <w:rFonts w:eastAsia="Times New Roman" w:cstheme="minorHAnsi"/>
                      <w:color w:val="000000"/>
                      <w:sz w:val="24"/>
                      <w:szCs w:val="24"/>
                      <w:lang w:eastAsia="en-GB"/>
                    </w:rPr>
                    <w:t xml:space="preserve">Number of </w:t>
                  </w:r>
                  <w:r w:rsidRPr="00B2741C">
                    <w:rPr>
                      <w:rFonts w:eastAsia="Times New Roman" w:cstheme="minorHAnsi"/>
                      <w:b/>
                      <w:bCs/>
                      <w:i/>
                      <w:iCs/>
                      <w:color w:val="000000"/>
                      <w:sz w:val="24"/>
                      <w:szCs w:val="24"/>
                      <w:lang w:eastAsia="en-GB"/>
                    </w:rPr>
                    <w:t>new</w:t>
                  </w:r>
                  <w:r>
                    <w:rPr>
                      <w:rFonts w:eastAsia="Times New Roman" w:cstheme="minorHAnsi"/>
                      <w:color w:val="000000"/>
                      <w:sz w:val="24"/>
                      <w:szCs w:val="24"/>
                      <w:lang w:eastAsia="en-GB"/>
                    </w:rPr>
                    <w:t xml:space="preserve"> </w:t>
                  </w:r>
                  <w:r w:rsidRPr="00955660">
                    <w:rPr>
                      <w:rFonts w:eastAsia="Times New Roman" w:cstheme="minorHAnsi"/>
                      <w:color w:val="000000"/>
                      <w:sz w:val="24"/>
                      <w:szCs w:val="24"/>
                      <w:lang w:eastAsia="en-GB"/>
                    </w:rPr>
                    <w:t>referrals from other sources for Young Carers service</w:t>
                  </w:r>
                  <w:r>
                    <w:rPr>
                      <w:rFonts w:eastAsia="Times New Roman" w:cstheme="minorHAnsi"/>
                      <w:color w:val="000000"/>
                      <w:sz w:val="24"/>
                      <w:szCs w:val="24"/>
                      <w:lang w:eastAsia="en-GB"/>
                    </w:rPr>
                    <w:t xml:space="preserve"> leading to an assessment</w:t>
                  </w:r>
                </w:p>
              </w:tc>
              <w:tc>
                <w:tcPr>
                  <w:tcW w:w="851" w:type="dxa"/>
                  <w:tcBorders>
                    <w:top w:val="nil"/>
                    <w:left w:val="nil"/>
                    <w:bottom w:val="single" w:sz="4" w:space="0" w:color="auto"/>
                    <w:right w:val="single" w:sz="4" w:space="0" w:color="auto"/>
                  </w:tcBorders>
                  <w:shd w:val="clear" w:color="auto" w:fill="auto"/>
                  <w:noWrap/>
                  <w:vAlign w:val="center"/>
                  <w:hideMark/>
                </w:tcPr>
                <w:p w14:paraId="112DDD80"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35</w:t>
                  </w:r>
                </w:p>
              </w:tc>
              <w:tc>
                <w:tcPr>
                  <w:tcW w:w="992" w:type="dxa"/>
                  <w:tcBorders>
                    <w:top w:val="nil"/>
                    <w:left w:val="nil"/>
                    <w:bottom w:val="single" w:sz="4" w:space="0" w:color="auto"/>
                    <w:right w:val="single" w:sz="4" w:space="0" w:color="auto"/>
                  </w:tcBorders>
                  <w:shd w:val="clear" w:color="auto" w:fill="auto"/>
                  <w:noWrap/>
                  <w:vAlign w:val="center"/>
                  <w:hideMark/>
                </w:tcPr>
                <w:p w14:paraId="27973073"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E2A610D"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21</w:t>
                  </w:r>
                </w:p>
              </w:tc>
              <w:tc>
                <w:tcPr>
                  <w:tcW w:w="851" w:type="dxa"/>
                  <w:tcBorders>
                    <w:top w:val="nil"/>
                    <w:left w:val="nil"/>
                    <w:bottom w:val="single" w:sz="4" w:space="0" w:color="auto"/>
                    <w:right w:val="single" w:sz="4" w:space="0" w:color="auto"/>
                  </w:tcBorders>
                  <w:shd w:val="clear" w:color="auto" w:fill="auto"/>
                  <w:noWrap/>
                  <w:vAlign w:val="center"/>
                  <w:hideMark/>
                </w:tcPr>
                <w:p w14:paraId="6ADA0F2E"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21</w:t>
                  </w:r>
                </w:p>
              </w:tc>
              <w:tc>
                <w:tcPr>
                  <w:tcW w:w="851" w:type="dxa"/>
                  <w:tcBorders>
                    <w:top w:val="nil"/>
                    <w:left w:val="nil"/>
                    <w:bottom w:val="single" w:sz="4" w:space="0" w:color="auto"/>
                    <w:right w:val="single" w:sz="4" w:space="0" w:color="auto"/>
                  </w:tcBorders>
                  <w:vAlign w:val="center"/>
                </w:tcPr>
                <w:p w14:paraId="4A85416F"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107</w:t>
                  </w:r>
                </w:p>
              </w:tc>
            </w:tr>
            <w:tr w:rsidR="00B9069E" w:rsidRPr="00955660" w14:paraId="0A0BC621" w14:textId="77777777" w:rsidTr="00C03AA3">
              <w:trPr>
                <w:trHeight w:val="900"/>
                <w:jc w:val="center"/>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39831E46" w14:textId="77777777" w:rsidR="00B9069E" w:rsidRPr="00955660" w:rsidRDefault="00B9069E" w:rsidP="00B9069E">
                  <w:pPr>
                    <w:spacing w:after="0" w:line="240" w:lineRule="auto"/>
                    <w:rPr>
                      <w:rFonts w:eastAsia="Times New Roman" w:cstheme="minorHAnsi"/>
                      <w:color w:val="000000"/>
                      <w:sz w:val="24"/>
                      <w:szCs w:val="24"/>
                      <w:lang w:eastAsia="en-GB"/>
                    </w:rPr>
                  </w:pPr>
                  <w:r w:rsidRPr="00955660">
                    <w:rPr>
                      <w:rFonts w:eastAsia="Times New Roman" w:cstheme="minorHAnsi"/>
                      <w:color w:val="000000"/>
                      <w:sz w:val="24"/>
                      <w:szCs w:val="24"/>
                      <w:lang w:eastAsia="en-GB"/>
                    </w:rPr>
                    <w:t>Number of support plans reviewed with positive outcome</w:t>
                  </w:r>
                </w:p>
              </w:tc>
              <w:tc>
                <w:tcPr>
                  <w:tcW w:w="851" w:type="dxa"/>
                  <w:tcBorders>
                    <w:top w:val="nil"/>
                    <w:left w:val="nil"/>
                    <w:bottom w:val="single" w:sz="4" w:space="0" w:color="auto"/>
                    <w:right w:val="single" w:sz="4" w:space="0" w:color="auto"/>
                  </w:tcBorders>
                  <w:shd w:val="clear" w:color="auto" w:fill="auto"/>
                  <w:noWrap/>
                  <w:vAlign w:val="center"/>
                  <w:hideMark/>
                </w:tcPr>
                <w:p w14:paraId="762D3061"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24</w:t>
                  </w:r>
                </w:p>
              </w:tc>
              <w:tc>
                <w:tcPr>
                  <w:tcW w:w="992" w:type="dxa"/>
                  <w:tcBorders>
                    <w:top w:val="nil"/>
                    <w:left w:val="nil"/>
                    <w:bottom w:val="single" w:sz="4" w:space="0" w:color="auto"/>
                    <w:right w:val="single" w:sz="4" w:space="0" w:color="auto"/>
                  </w:tcBorders>
                  <w:shd w:val="clear" w:color="auto" w:fill="auto"/>
                  <w:noWrap/>
                  <w:vAlign w:val="center"/>
                  <w:hideMark/>
                </w:tcPr>
                <w:p w14:paraId="3EA5E7FC"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26</w:t>
                  </w:r>
                </w:p>
              </w:tc>
              <w:tc>
                <w:tcPr>
                  <w:tcW w:w="1134" w:type="dxa"/>
                  <w:tcBorders>
                    <w:top w:val="nil"/>
                    <w:left w:val="nil"/>
                    <w:bottom w:val="single" w:sz="4" w:space="0" w:color="auto"/>
                    <w:right w:val="single" w:sz="4" w:space="0" w:color="auto"/>
                  </w:tcBorders>
                  <w:shd w:val="clear" w:color="auto" w:fill="auto"/>
                  <w:noWrap/>
                  <w:vAlign w:val="center"/>
                  <w:hideMark/>
                </w:tcPr>
                <w:p w14:paraId="7DC17401"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18</w:t>
                  </w:r>
                </w:p>
              </w:tc>
              <w:tc>
                <w:tcPr>
                  <w:tcW w:w="851" w:type="dxa"/>
                  <w:tcBorders>
                    <w:top w:val="nil"/>
                    <w:left w:val="nil"/>
                    <w:bottom w:val="single" w:sz="4" w:space="0" w:color="auto"/>
                    <w:right w:val="single" w:sz="4" w:space="0" w:color="auto"/>
                  </w:tcBorders>
                  <w:shd w:val="clear" w:color="auto" w:fill="auto"/>
                  <w:noWrap/>
                  <w:vAlign w:val="center"/>
                  <w:hideMark/>
                </w:tcPr>
                <w:p w14:paraId="018C32D1"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22</w:t>
                  </w:r>
                </w:p>
              </w:tc>
              <w:tc>
                <w:tcPr>
                  <w:tcW w:w="851" w:type="dxa"/>
                  <w:tcBorders>
                    <w:top w:val="nil"/>
                    <w:left w:val="nil"/>
                    <w:bottom w:val="single" w:sz="4" w:space="0" w:color="auto"/>
                    <w:right w:val="single" w:sz="4" w:space="0" w:color="auto"/>
                  </w:tcBorders>
                  <w:vAlign w:val="center"/>
                </w:tcPr>
                <w:p w14:paraId="7A86377E"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90</w:t>
                  </w:r>
                </w:p>
              </w:tc>
            </w:tr>
            <w:tr w:rsidR="00B9069E" w:rsidRPr="00955660" w14:paraId="7284F52D" w14:textId="77777777" w:rsidTr="00C03AA3">
              <w:trPr>
                <w:trHeight w:val="600"/>
                <w:jc w:val="center"/>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0BC877B" w14:textId="77777777" w:rsidR="00B9069E" w:rsidRPr="00955660" w:rsidRDefault="00B9069E" w:rsidP="00B9069E">
                  <w:pPr>
                    <w:spacing w:after="0" w:line="240" w:lineRule="auto"/>
                    <w:rPr>
                      <w:rFonts w:eastAsia="Times New Roman" w:cstheme="minorHAnsi"/>
                      <w:color w:val="000000"/>
                      <w:sz w:val="24"/>
                      <w:szCs w:val="24"/>
                      <w:lang w:eastAsia="en-GB"/>
                    </w:rPr>
                  </w:pPr>
                  <w:r w:rsidRPr="00955660">
                    <w:rPr>
                      <w:rFonts w:eastAsia="Times New Roman" w:cstheme="minorHAnsi"/>
                      <w:color w:val="000000"/>
                      <w:sz w:val="24"/>
                      <w:szCs w:val="24"/>
                      <w:lang w:eastAsia="en-GB"/>
                    </w:rPr>
                    <w:t>Number of cases closed</w:t>
                  </w:r>
                  <w:r>
                    <w:rPr>
                      <w:rFonts w:eastAsia="Times New Roman" w:cstheme="minorHAnsi"/>
                      <w:color w:val="000000"/>
                      <w:sz w:val="24"/>
                      <w:szCs w:val="24"/>
                      <w:lang w:eastAsia="en-GB"/>
                    </w:rPr>
                    <w:t xml:space="preserve"> (inc. open cases from previous year)</w:t>
                  </w:r>
                </w:p>
              </w:tc>
              <w:tc>
                <w:tcPr>
                  <w:tcW w:w="851" w:type="dxa"/>
                  <w:tcBorders>
                    <w:top w:val="nil"/>
                    <w:left w:val="nil"/>
                    <w:bottom w:val="single" w:sz="4" w:space="0" w:color="auto"/>
                    <w:right w:val="single" w:sz="4" w:space="0" w:color="auto"/>
                  </w:tcBorders>
                  <w:shd w:val="clear" w:color="auto" w:fill="auto"/>
                  <w:noWrap/>
                  <w:vAlign w:val="center"/>
                  <w:hideMark/>
                </w:tcPr>
                <w:p w14:paraId="5BA62298"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41</w:t>
                  </w:r>
                </w:p>
              </w:tc>
              <w:tc>
                <w:tcPr>
                  <w:tcW w:w="992" w:type="dxa"/>
                  <w:tcBorders>
                    <w:top w:val="nil"/>
                    <w:left w:val="nil"/>
                    <w:bottom w:val="single" w:sz="4" w:space="0" w:color="auto"/>
                    <w:right w:val="single" w:sz="4" w:space="0" w:color="auto"/>
                  </w:tcBorders>
                  <w:shd w:val="clear" w:color="auto" w:fill="auto"/>
                  <w:noWrap/>
                  <w:vAlign w:val="center"/>
                  <w:hideMark/>
                </w:tcPr>
                <w:p w14:paraId="0F8A01CE"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29</w:t>
                  </w:r>
                </w:p>
              </w:tc>
              <w:tc>
                <w:tcPr>
                  <w:tcW w:w="1134" w:type="dxa"/>
                  <w:tcBorders>
                    <w:top w:val="nil"/>
                    <w:left w:val="nil"/>
                    <w:bottom w:val="single" w:sz="4" w:space="0" w:color="auto"/>
                    <w:right w:val="single" w:sz="4" w:space="0" w:color="auto"/>
                  </w:tcBorders>
                  <w:shd w:val="clear" w:color="auto" w:fill="auto"/>
                  <w:noWrap/>
                  <w:vAlign w:val="center"/>
                  <w:hideMark/>
                </w:tcPr>
                <w:p w14:paraId="3C73FFF2"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16</w:t>
                  </w:r>
                </w:p>
              </w:tc>
              <w:tc>
                <w:tcPr>
                  <w:tcW w:w="851" w:type="dxa"/>
                  <w:tcBorders>
                    <w:top w:val="nil"/>
                    <w:left w:val="nil"/>
                    <w:bottom w:val="single" w:sz="4" w:space="0" w:color="auto"/>
                    <w:right w:val="single" w:sz="4" w:space="0" w:color="auto"/>
                  </w:tcBorders>
                  <w:shd w:val="clear" w:color="auto" w:fill="auto"/>
                  <w:noWrap/>
                  <w:vAlign w:val="center"/>
                  <w:hideMark/>
                </w:tcPr>
                <w:p w14:paraId="492EC506"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33</w:t>
                  </w:r>
                </w:p>
              </w:tc>
              <w:tc>
                <w:tcPr>
                  <w:tcW w:w="851" w:type="dxa"/>
                  <w:tcBorders>
                    <w:top w:val="nil"/>
                    <w:left w:val="nil"/>
                    <w:bottom w:val="single" w:sz="4" w:space="0" w:color="auto"/>
                    <w:right w:val="single" w:sz="4" w:space="0" w:color="auto"/>
                  </w:tcBorders>
                  <w:vAlign w:val="center"/>
                </w:tcPr>
                <w:p w14:paraId="2249566A"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119</w:t>
                  </w:r>
                </w:p>
              </w:tc>
            </w:tr>
            <w:tr w:rsidR="00B9069E" w:rsidRPr="00955660" w14:paraId="4967AC4A" w14:textId="77777777" w:rsidTr="00C03AA3">
              <w:trPr>
                <w:trHeight w:val="882"/>
                <w:jc w:val="center"/>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1BEA2ED" w14:textId="77777777" w:rsidR="00B9069E" w:rsidRPr="00955660" w:rsidRDefault="00B9069E" w:rsidP="00B9069E">
                  <w:pPr>
                    <w:spacing w:after="0" w:line="240" w:lineRule="auto"/>
                    <w:rPr>
                      <w:rFonts w:eastAsia="Times New Roman" w:cstheme="minorHAnsi"/>
                      <w:color w:val="000000"/>
                      <w:sz w:val="24"/>
                      <w:szCs w:val="24"/>
                      <w:lang w:eastAsia="en-GB"/>
                    </w:rPr>
                  </w:pPr>
                  <w:r w:rsidRPr="00955660">
                    <w:rPr>
                      <w:rFonts w:eastAsia="Times New Roman" w:cstheme="minorHAnsi"/>
                      <w:color w:val="000000"/>
                      <w:sz w:val="24"/>
                      <w:szCs w:val="24"/>
                      <w:lang w:eastAsia="en-GB"/>
                    </w:rPr>
                    <w:t>Number of young carers attending group sessions, workshops and trips, including breakdown</w:t>
                  </w:r>
                </w:p>
              </w:tc>
              <w:tc>
                <w:tcPr>
                  <w:tcW w:w="851" w:type="dxa"/>
                  <w:tcBorders>
                    <w:top w:val="nil"/>
                    <w:left w:val="nil"/>
                    <w:bottom w:val="single" w:sz="4" w:space="0" w:color="auto"/>
                    <w:right w:val="single" w:sz="4" w:space="0" w:color="auto"/>
                  </w:tcBorders>
                  <w:shd w:val="clear" w:color="auto" w:fill="auto"/>
                  <w:noWrap/>
                  <w:vAlign w:val="center"/>
                  <w:hideMark/>
                </w:tcPr>
                <w:p w14:paraId="397D475F"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28</w:t>
                  </w:r>
                </w:p>
              </w:tc>
              <w:tc>
                <w:tcPr>
                  <w:tcW w:w="992" w:type="dxa"/>
                  <w:tcBorders>
                    <w:top w:val="nil"/>
                    <w:left w:val="nil"/>
                    <w:bottom w:val="single" w:sz="4" w:space="0" w:color="auto"/>
                    <w:right w:val="single" w:sz="4" w:space="0" w:color="auto"/>
                  </w:tcBorders>
                  <w:shd w:val="clear" w:color="auto" w:fill="auto"/>
                  <w:noWrap/>
                  <w:vAlign w:val="center"/>
                  <w:hideMark/>
                </w:tcPr>
                <w:p w14:paraId="1627E94C"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20</w:t>
                  </w:r>
                </w:p>
              </w:tc>
              <w:tc>
                <w:tcPr>
                  <w:tcW w:w="1134" w:type="dxa"/>
                  <w:tcBorders>
                    <w:top w:val="nil"/>
                    <w:left w:val="nil"/>
                    <w:bottom w:val="single" w:sz="4" w:space="0" w:color="auto"/>
                    <w:right w:val="single" w:sz="4" w:space="0" w:color="auto"/>
                  </w:tcBorders>
                  <w:shd w:val="clear" w:color="auto" w:fill="auto"/>
                  <w:noWrap/>
                  <w:vAlign w:val="center"/>
                  <w:hideMark/>
                </w:tcPr>
                <w:p w14:paraId="142DBDA9"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26</w:t>
                  </w:r>
                </w:p>
              </w:tc>
              <w:tc>
                <w:tcPr>
                  <w:tcW w:w="851" w:type="dxa"/>
                  <w:tcBorders>
                    <w:top w:val="nil"/>
                    <w:left w:val="nil"/>
                    <w:bottom w:val="single" w:sz="4" w:space="0" w:color="auto"/>
                    <w:right w:val="single" w:sz="4" w:space="0" w:color="auto"/>
                  </w:tcBorders>
                  <w:shd w:val="clear" w:color="auto" w:fill="auto"/>
                  <w:noWrap/>
                  <w:vAlign w:val="center"/>
                  <w:hideMark/>
                </w:tcPr>
                <w:p w14:paraId="39D1C6F3"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23</w:t>
                  </w:r>
                </w:p>
              </w:tc>
              <w:tc>
                <w:tcPr>
                  <w:tcW w:w="851" w:type="dxa"/>
                  <w:tcBorders>
                    <w:top w:val="nil"/>
                    <w:left w:val="nil"/>
                    <w:bottom w:val="single" w:sz="4" w:space="0" w:color="auto"/>
                    <w:right w:val="single" w:sz="4" w:space="0" w:color="auto"/>
                  </w:tcBorders>
                  <w:vAlign w:val="center"/>
                </w:tcPr>
                <w:p w14:paraId="3FCA27DA"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97</w:t>
                  </w:r>
                </w:p>
              </w:tc>
            </w:tr>
            <w:tr w:rsidR="00B9069E" w:rsidRPr="00955660" w14:paraId="31CD3F65" w14:textId="77777777" w:rsidTr="00C03AA3">
              <w:trPr>
                <w:trHeight w:val="900"/>
                <w:jc w:val="center"/>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9496169" w14:textId="77777777" w:rsidR="00B9069E" w:rsidRPr="00955660" w:rsidRDefault="00B9069E" w:rsidP="00B9069E">
                  <w:pPr>
                    <w:spacing w:after="0" w:line="240" w:lineRule="auto"/>
                    <w:rPr>
                      <w:rFonts w:eastAsia="Times New Roman" w:cstheme="minorHAnsi"/>
                      <w:color w:val="000000"/>
                      <w:sz w:val="24"/>
                      <w:szCs w:val="24"/>
                      <w:lang w:eastAsia="en-GB"/>
                    </w:rPr>
                  </w:pPr>
                  <w:r w:rsidRPr="00955660">
                    <w:rPr>
                      <w:rFonts w:eastAsia="Times New Roman" w:cstheme="minorHAnsi"/>
                      <w:color w:val="000000"/>
                      <w:sz w:val="24"/>
                      <w:szCs w:val="24"/>
                      <w:lang w:eastAsia="en-GB"/>
                    </w:rPr>
                    <w:t>Number of young carers receiving 1:1 support</w:t>
                  </w:r>
                </w:p>
              </w:tc>
              <w:tc>
                <w:tcPr>
                  <w:tcW w:w="851" w:type="dxa"/>
                  <w:tcBorders>
                    <w:top w:val="nil"/>
                    <w:left w:val="nil"/>
                    <w:bottom w:val="single" w:sz="4" w:space="0" w:color="auto"/>
                    <w:right w:val="single" w:sz="4" w:space="0" w:color="auto"/>
                  </w:tcBorders>
                  <w:shd w:val="clear" w:color="auto" w:fill="auto"/>
                  <w:noWrap/>
                  <w:vAlign w:val="center"/>
                  <w:hideMark/>
                </w:tcPr>
                <w:p w14:paraId="7F2ABA67"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59</w:t>
                  </w:r>
                </w:p>
              </w:tc>
              <w:tc>
                <w:tcPr>
                  <w:tcW w:w="992" w:type="dxa"/>
                  <w:tcBorders>
                    <w:top w:val="nil"/>
                    <w:left w:val="nil"/>
                    <w:bottom w:val="single" w:sz="4" w:space="0" w:color="auto"/>
                    <w:right w:val="single" w:sz="4" w:space="0" w:color="auto"/>
                  </w:tcBorders>
                  <w:shd w:val="clear" w:color="auto" w:fill="auto"/>
                  <w:noWrap/>
                  <w:vAlign w:val="center"/>
                  <w:hideMark/>
                </w:tcPr>
                <w:p w14:paraId="253E09A4"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53</w:t>
                  </w:r>
                </w:p>
              </w:tc>
              <w:tc>
                <w:tcPr>
                  <w:tcW w:w="1134" w:type="dxa"/>
                  <w:tcBorders>
                    <w:top w:val="nil"/>
                    <w:left w:val="nil"/>
                    <w:bottom w:val="single" w:sz="4" w:space="0" w:color="auto"/>
                    <w:right w:val="single" w:sz="4" w:space="0" w:color="auto"/>
                  </w:tcBorders>
                  <w:shd w:val="clear" w:color="auto" w:fill="auto"/>
                  <w:noWrap/>
                  <w:vAlign w:val="center"/>
                  <w:hideMark/>
                </w:tcPr>
                <w:p w14:paraId="580494BF"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72</w:t>
                  </w:r>
                </w:p>
              </w:tc>
              <w:tc>
                <w:tcPr>
                  <w:tcW w:w="851" w:type="dxa"/>
                  <w:tcBorders>
                    <w:top w:val="nil"/>
                    <w:left w:val="nil"/>
                    <w:bottom w:val="single" w:sz="4" w:space="0" w:color="auto"/>
                    <w:right w:val="single" w:sz="4" w:space="0" w:color="auto"/>
                  </w:tcBorders>
                  <w:shd w:val="clear" w:color="auto" w:fill="auto"/>
                  <w:noWrap/>
                  <w:vAlign w:val="center"/>
                  <w:hideMark/>
                </w:tcPr>
                <w:p w14:paraId="42CB37C2"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36</w:t>
                  </w:r>
                </w:p>
              </w:tc>
              <w:tc>
                <w:tcPr>
                  <w:tcW w:w="851" w:type="dxa"/>
                  <w:tcBorders>
                    <w:top w:val="nil"/>
                    <w:left w:val="nil"/>
                    <w:bottom w:val="single" w:sz="4" w:space="0" w:color="auto"/>
                    <w:right w:val="single" w:sz="4" w:space="0" w:color="auto"/>
                  </w:tcBorders>
                  <w:vAlign w:val="center"/>
                </w:tcPr>
                <w:p w14:paraId="0926D530"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220</w:t>
                  </w:r>
                </w:p>
              </w:tc>
            </w:tr>
            <w:tr w:rsidR="00B9069E" w:rsidRPr="00955660" w14:paraId="35065B4B" w14:textId="77777777" w:rsidTr="00C03AA3">
              <w:trPr>
                <w:trHeight w:val="922"/>
                <w:jc w:val="center"/>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A05DEEF" w14:textId="77777777" w:rsidR="00B9069E" w:rsidRPr="00955660" w:rsidRDefault="00B9069E" w:rsidP="00B9069E">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Rolling n</w:t>
                  </w:r>
                  <w:r w:rsidRPr="00955660">
                    <w:rPr>
                      <w:rFonts w:eastAsia="Times New Roman" w:cstheme="minorHAnsi"/>
                      <w:color w:val="000000"/>
                      <w:sz w:val="24"/>
                      <w:szCs w:val="24"/>
                      <w:lang w:eastAsia="en-GB"/>
                    </w:rPr>
                    <w:t>umber of children and young people on the waiting list for young carers support</w:t>
                  </w:r>
                </w:p>
              </w:tc>
              <w:tc>
                <w:tcPr>
                  <w:tcW w:w="851" w:type="dxa"/>
                  <w:tcBorders>
                    <w:top w:val="nil"/>
                    <w:left w:val="nil"/>
                    <w:bottom w:val="single" w:sz="4" w:space="0" w:color="auto"/>
                    <w:right w:val="single" w:sz="4" w:space="0" w:color="auto"/>
                  </w:tcBorders>
                  <w:shd w:val="clear" w:color="auto" w:fill="auto"/>
                  <w:noWrap/>
                  <w:vAlign w:val="center"/>
                  <w:hideMark/>
                </w:tcPr>
                <w:p w14:paraId="3E46371D"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35</w:t>
                  </w:r>
                </w:p>
              </w:tc>
              <w:tc>
                <w:tcPr>
                  <w:tcW w:w="992" w:type="dxa"/>
                  <w:tcBorders>
                    <w:top w:val="nil"/>
                    <w:left w:val="nil"/>
                    <w:bottom w:val="single" w:sz="4" w:space="0" w:color="auto"/>
                    <w:right w:val="single" w:sz="4" w:space="0" w:color="auto"/>
                  </w:tcBorders>
                  <w:shd w:val="clear" w:color="auto" w:fill="auto"/>
                  <w:noWrap/>
                  <w:vAlign w:val="center"/>
                  <w:hideMark/>
                </w:tcPr>
                <w:p w14:paraId="26BD2788"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34</w:t>
                  </w:r>
                </w:p>
              </w:tc>
              <w:tc>
                <w:tcPr>
                  <w:tcW w:w="1134" w:type="dxa"/>
                  <w:tcBorders>
                    <w:top w:val="nil"/>
                    <w:left w:val="nil"/>
                    <w:bottom w:val="single" w:sz="4" w:space="0" w:color="auto"/>
                    <w:right w:val="single" w:sz="4" w:space="0" w:color="auto"/>
                  </w:tcBorders>
                  <w:shd w:val="clear" w:color="auto" w:fill="auto"/>
                  <w:noWrap/>
                  <w:vAlign w:val="center"/>
                  <w:hideMark/>
                </w:tcPr>
                <w:p w14:paraId="41A257A2"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34</w:t>
                  </w:r>
                </w:p>
              </w:tc>
              <w:tc>
                <w:tcPr>
                  <w:tcW w:w="851" w:type="dxa"/>
                  <w:tcBorders>
                    <w:top w:val="nil"/>
                    <w:left w:val="nil"/>
                    <w:bottom w:val="single" w:sz="4" w:space="0" w:color="auto"/>
                    <w:right w:val="single" w:sz="4" w:space="0" w:color="auto"/>
                  </w:tcBorders>
                  <w:shd w:val="clear" w:color="auto" w:fill="auto"/>
                  <w:noWrap/>
                  <w:vAlign w:val="center"/>
                  <w:hideMark/>
                </w:tcPr>
                <w:p w14:paraId="0C08C9C8"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sidRPr="00955660">
                    <w:rPr>
                      <w:rFonts w:eastAsia="Times New Roman" w:cstheme="minorHAnsi"/>
                      <w:color w:val="000000"/>
                      <w:sz w:val="24"/>
                      <w:szCs w:val="24"/>
                      <w:lang w:eastAsia="en-GB"/>
                    </w:rPr>
                    <w:t>46</w:t>
                  </w:r>
                </w:p>
              </w:tc>
              <w:tc>
                <w:tcPr>
                  <w:tcW w:w="851" w:type="dxa"/>
                  <w:tcBorders>
                    <w:top w:val="nil"/>
                    <w:left w:val="nil"/>
                    <w:bottom w:val="single" w:sz="4" w:space="0" w:color="auto"/>
                    <w:right w:val="single" w:sz="4" w:space="0" w:color="auto"/>
                  </w:tcBorders>
                  <w:vAlign w:val="center"/>
                </w:tcPr>
                <w:p w14:paraId="4831AEA9" w14:textId="77777777" w:rsidR="00B9069E" w:rsidRPr="00955660" w:rsidRDefault="00B9069E" w:rsidP="00B9069E">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w:t>
                  </w:r>
                </w:p>
              </w:tc>
            </w:tr>
          </w:tbl>
          <w:p w14:paraId="4EFC04EE" w14:textId="77777777" w:rsidR="00B9069E" w:rsidRDefault="00B9069E" w:rsidP="00CD7147">
            <w:pPr>
              <w:rPr>
                <w:sz w:val="24"/>
                <w:szCs w:val="24"/>
              </w:rPr>
            </w:pPr>
          </w:p>
          <w:p w14:paraId="74D617B4" w14:textId="629A6033" w:rsidR="00045735" w:rsidRPr="00EB09A0" w:rsidRDefault="00045735" w:rsidP="00CD7147">
            <w:pPr>
              <w:rPr>
                <w:sz w:val="24"/>
                <w:szCs w:val="24"/>
              </w:rPr>
            </w:pPr>
          </w:p>
        </w:tc>
      </w:tr>
      <w:tr w:rsidR="00E5408C" w:rsidRPr="00EB09A0" w14:paraId="53C424C9" w14:textId="77777777" w:rsidTr="00A954FC">
        <w:tc>
          <w:tcPr>
            <w:tcW w:w="3256" w:type="dxa"/>
          </w:tcPr>
          <w:p w14:paraId="5C7E33DB" w14:textId="77777777" w:rsidR="00E5408C" w:rsidRPr="00EB09A0" w:rsidRDefault="00E5408C" w:rsidP="00CD7147">
            <w:pPr>
              <w:pStyle w:val="Default"/>
            </w:pPr>
          </w:p>
          <w:p w14:paraId="70984E32" w14:textId="77777777" w:rsidR="00E5408C" w:rsidRPr="00EB09A0" w:rsidRDefault="00E5408C" w:rsidP="00CD7147">
            <w:pPr>
              <w:pStyle w:val="Default"/>
            </w:pPr>
            <w:r w:rsidRPr="00EB09A0">
              <w:t xml:space="preserve"> </w:t>
            </w:r>
          </w:p>
          <w:p w14:paraId="1DFCB4C0" w14:textId="77777777" w:rsidR="00E5408C" w:rsidRPr="00EB09A0" w:rsidRDefault="00E5408C" w:rsidP="00CD7147">
            <w:pPr>
              <w:pStyle w:val="Default"/>
              <w:numPr>
                <w:ilvl w:val="0"/>
                <w:numId w:val="6"/>
              </w:numPr>
            </w:pPr>
            <w:r w:rsidRPr="00EB09A0">
              <w:t xml:space="preserve">f) On average, how long did a Carers Needs Assessment take in your local authority, from </w:t>
            </w:r>
            <w:r w:rsidRPr="00EB09A0">
              <w:lastRenderedPageBreak/>
              <w:t xml:space="preserve">referral to when carers are informed of the outcome of their assessment? </w:t>
            </w:r>
          </w:p>
          <w:p w14:paraId="02AEE27A" w14:textId="77777777" w:rsidR="00E5408C" w:rsidRPr="00EB09A0" w:rsidRDefault="00E5408C" w:rsidP="00CD7147">
            <w:pPr>
              <w:rPr>
                <w:sz w:val="24"/>
                <w:szCs w:val="24"/>
              </w:rPr>
            </w:pPr>
          </w:p>
        </w:tc>
        <w:tc>
          <w:tcPr>
            <w:tcW w:w="10641" w:type="dxa"/>
          </w:tcPr>
          <w:p w14:paraId="2D9F702B" w14:textId="19293091" w:rsidR="00022324" w:rsidRDefault="00022324" w:rsidP="00CD7147">
            <w:pPr>
              <w:rPr>
                <w:sz w:val="24"/>
                <w:szCs w:val="24"/>
              </w:rPr>
            </w:pPr>
            <w:r>
              <w:rPr>
                <w:sz w:val="24"/>
                <w:szCs w:val="24"/>
              </w:rPr>
              <w:lastRenderedPageBreak/>
              <w:t xml:space="preserve">It is not possible to </w:t>
            </w:r>
            <w:r w:rsidR="008A0ECA">
              <w:rPr>
                <w:sz w:val="24"/>
                <w:szCs w:val="24"/>
              </w:rPr>
              <w:t>report</w:t>
            </w:r>
            <w:r>
              <w:rPr>
                <w:sz w:val="24"/>
                <w:szCs w:val="24"/>
              </w:rPr>
              <w:t xml:space="preserve"> an average </w:t>
            </w:r>
            <w:r w:rsidR="00B57749">
              <w:rPr>
                <w:sz w:val="24"/>
                <w:szCs w:val="24"/>
              </w:rPr>
              <w:t>timescale</w:t>
            </w:r>
            <w:r>
              <w:rPr>
                <w:sz w:val="24"/>
                <w:szCs w:val="24"/>
              </w:rPr>
              <w:t xml:space="preserve"> due to the varying needs presented</w:t>
            </w:r>
            <w:r w:rsidR="00B57749">
              <w:rPr>
                <w:sz w:val="24"/>
                <w:szCs w:val="24"/>
              </w:rPr>
              <w:t xml:space="preserve"> by unpaid carers</w:t>
            </w:r>
            <w:r w:rsidR="008A0ECA">
              <w:rPr>
                <w:sz w:val="24"/>
                <w:szCs w:val="24"/>
              </w:rPr>
              <w:t xml:space="preserve">. </w:t>
            </w:r>
            <w:r w:rsidR="00B57749">
              <w:rPr>
                <w:sz w:val="24"/>
                <w:szCs w:val="24"/>
              </w:rPr>
              <w:t xml:space="preserve">Input with some </w:t>
            </w:r>
            <w:r w:rsidR="008A0ECA">
              <w:rPr>
                <w:sz w:val="24"/>
                <w:szCs w:val="24"/>
              </w:rPr>
              <w:t>carers is minimal. F</w:t>
            </w:r>
            <w:r w:rsidR="00B57749">
              <w:rPr>
                <w:sz w:val="24"/>
                <w:szCs w:val="24"/>
              </w:rPr>
              <w:t>or example, f</w:t>
            </w:r>
            <w:r w:rsidR="008A0ECA">
              <w:rPr>
                <w:sz w:val="24"/>
                <w:szCs w:val="24"/>
              </w:rPr>
              <w:t xml:space="preserve">ollowing </w:t>
            </w:r>
            <w:r w:rsidR="00B57749">
              <w:rPr>
                <w:sz w:val="24"/>
                <w:szCs w:val="24"/>
              </w:rPr>
              <w:t>a</w:t>
            </w:r>
            <w:r w:rsidR="008A0ECA">
              <w:rPr>
                <w:sz w:val="24"/>
                <w:szCs w:val="24"/>
              </w:rPr>
              <w:t xml:space="preserve"> carers needs assessment, </w:t>
            </w:r>
            <w:r w:rsidR="00B57749">
              <w:rPr>
                <w:sz w:val="24"/>
                <w:szCs w:val="24"/>
              </w:rPr>
              <w:t>some</w:t>
            </w:r>
            <w:r w:rsidR="008A0ECA">
              <w:rPr>
                <w:sz w:val="24"/>
                <w:szCs w:val="24"/>
              </w:rPr>
              <w:t xml:space="preserve"> may</w:t>
            </w:r>
            <w:r w:rsidR="00B57749">
              <w:rPr>
                <w:sz w:val="24"/>
                <w:szCs w:val="24"/>
              </w:rPr>
              <w:t xml:space="preserve"> just</w:t>
            </w:r>
            <w:r w:rsidR="008A0ECA">
              <w:rPr>
                <w:sz w:val="24"/>
                <w:szCs w:val="24"/>
              </w:rPr>
              <w:t xml:space="preserve"> need signposting or referring to external services, such as the Alzheimer’s Society. </w:t>
            </w:r>
            <w:r w:rsidR="00B57749">
              <w:rPr>
                <w:sz w:val="24"/>
                <w:szCs w:val="24"/>
              </w:rPr>
              <w:t>Often</w:t>
            </w:r>
            <w:r w:rsidR="008A0ECA">
              <w:rPr>
                <w:sz w:val="24"/>
                <w:szCs w:val="24"/>
              </w:rPr>
              <w:t xml:space="preserve"> carers find it helpful to share their experience in a carers needs assessment, but the outcomes, which are based on need, may be limited. </w:t>
            </w:r>
          </w:p>
          <w:p w14:paraId="664AEA00" w14:textId="77777777" w:rsidR="008A0ECA" w:rsidRDefault="008A0ECA" w:rsidP="00CD7147">
            <w:pPr>
              <w:rPr>
                <w:sz w:val="24"/>
                <w:szCs w:val="24"/>
              </w:rPr>
            </w:pPr>
          </w:p>
          <w:p w14:paraId="1016F0F3" w14:textId="3F39E9DB" w:rsidR="008A0ECA" w:rsidRDefault="008A0ECA" w:rsidP="00CD7147">
            <w:pPr>
              <w:rPr>
                <w:sz w:val="24"/>
                <w:szCs w:val="24"/>
              </w:rPr>
            </w:pPr>
            <w:r>
              <w:rPr>
                <w:sz w:val="24"/>
                <w:szCs w:val="24"/>
              </w:rPr>
              <w:t xml:space="preserve">Some carers needs assessments result in a Care and Support Plan, which will likely take longer due to the need to broker a service with a care provider. </w:t>
            </w:r>
          </w:p>
          <w:p w14:paraId="0FA2F275" w14:textId="77777777" w:rsidR="008A0ECA" w:rsidRDefault="008A0ECA" w:rsidP="00CD7147">
            <w:pPr>
              <w:rPr>
                <w:sz w:val="24"/>
                <w:szCs w:val="24"/>
              </w:rPr>
            </w:pPr>
          </w:p>
          <w:p w14:paraId="4FBEF2D7" w14:textId="1AE9D584" w:rsidR="00B57C8A" w:rsidRDefault="008A0ECA" w:rsidP="00B57C8A">
            <w:pPr>
              <w:rPr>
                <w:sz w:val="24"/>
                <w:szCs w:val="24"/>
              </w:rPr>
            </w:pPr>
            <w:r>
              <w:rPr>
                <w:sz w:val="24"/>
                <w:szCs w:val="24"/>
              </w:rPr>
              <w:t>As noted</w:t>
            </w:r>
            <w:r w:rsidR="00B57749">
              <w:rPr>
                <w:sz w:val="24"/>
                <w:szCs w:val="24"/>
              </w:rPr>
              <w:t xml:space="preserve"> in the response to question a</w:t>
            </w:r>
            <w:r>
              <w:rPr>
                <w:sz w:val="24"/>
                <w:szCs w:val="24"/>
              </w:rPr>
              <w:t xml:space="preserve">, </w:t>
            </w:r>
            <w:r w:rsidR="00B57C8A">
              <w:rPr>
                <w:sz w:val="24"/>
                <w:szCs w:val="24"/>
              </w:rPr>
              <w:t>all referrals are screened and triaged according to need, so those most urgent will be prioritised. Some less complex referrals are triaged to Social Work Assistants and Community Connectors, to enable Social Workers to focus on th</w:t>
            </w:r>
            <w:r w:rsidR="00B57749">
              <w:rPr>
                <w:sz w:val="24"/>
                <w:szCs w:val="24"/>
              </w:rPr>
              <w:t>ose</w:t>
            </w:r>
            <w:r w:rsidR="00B57C8A">
              <w:rPr>
                <w:sz w:val="24"/>
                <w:szCs w:val="24"/>
              </w:rPr>
              <w:t xml:space="preserve"> more complex. This means that less urgent referrals are dealt with more </w:t>
            </w:r>
            <w:r w:rsidR="00B57749">
              <w:rPr>
                <w:sz w:val="24"/>
                <w:szCs w:val="24"/>
              </w:rPr>
              <w:t>efficient</w:t>
            </w:r>
            <w:r w:rsidR="00B57C8A">
              <w:rPr>
                <w:sz w:val="24"/>
                <w:szCs w:val="24"/>
              </w:rPr>
              <w:t xml:space="preserve">ly, </w:t>
            </w:r>
            <w:r w:rsidR="00B57749">
              <w:rPr>
                <w:sz w:val="24"/>
                <w:szCs w:val="24"/>
              </w:rPr>
              <w:t>and not</w:t>
            </w:r>
            <w:r w:rsidR="00B57C8A">
              <w:rPr>
                <w:sz w:val="24"/>
                <w:szCs w:val="24"/>
              </w:rPr>
              <w:t xml:space="preserve"> waiting for a Social Worker to be available after they have dealt with urgent cases.  </w:t>
            </w:r>
          </w:p>
          <w:p w14:paraId="73EC8556" w14:textId="7E2AEC7A" w:rsidR="00E5408C" w:rsidRPr="00227A64" w:rsidRDefault="00E5408C" w:rsidP="00B57C8A">
            <w:pPr>
              <w:rPr>
                <w:rFonts w:ascii="Segoe UI" w:eastAsia="Times New Roman" w:hAnsi="Segoe UI" w:cs="Segoe UI"/>
                <w:color w:val="FF0066"/>
                <w:sz w:val="21"/>
                <w:szCs w:val="21"/>
                <w:lang w:eastAsia="en-GB"/>
              </w:rPr>
            </w:pPr>
            <w:r>
              <w:rPr>
                <w:rFonts w:ascii="Segoe UI" w:eastAsia="Times New Roman" w:hAnsi="Segoe UI" w:cs="Segoe UI"/>
                <w:color w:val="FF0066"/>
                <w:sz w:val="21"/>
                <w:szCs w:val="21"/>
                <w:lang w:eastAsia="en-GB"/>
              </w:rPr>
              <w:t xml:space="preserve"> </w:t>
            </w:r>
          </w:p>
        </w:tc>
      </w:tr>
      <w:tr w:rsidR="00E5408C" w:rsidRPr="00EB09A0" w14:paraId="779603C7" w14:textId="77777777" w:rsidTr="00A954FC">
        <w:tc>
          <w:tcPr>
            <w:tcW w:w="3256" w:type="dxa"/>
          </w:tcPr>
          <w:p w14:paraId="26C40644" w14:textId="77777777" w:rsidR="00E5408C" w:rsidRPr="00EB09A0" w:rsidRDefault="00E5408C" w:rsidP="00CD7147">
            <w:pPr>
              <w:pStyle w:val="Default"/>
            </w:pPr>
          </w:p>
          <w:p w14:paraId="493130F9" w14:textId="77777777" w:rsidR="00E5408C" w:rsidRPr="00EB09A0" w:rsidRDefault="00E5408C" w:rsidP="00CD7147">
            <w:pPr>
              <w:pStyle w:val="Default"/>
              <w:numPr>
                <w:ilvl w:val="0"/>
                <w:numId w:val="7"/>
              </w:numPr>
            </w:pPr>
            <w:r w:rsidRPr="00EB09A0">
              <w:t xml:space="preserve">g) Within the relevant 2023-24 budgets, how many Carers Needs Assessments could be theoretically delivered each calendar year in your local authority area? (We understand this may be an estimate) </w:t>
            </w:r>
          </w:p>
          <w:p w14:paraId="7F30AB3A" w14:textId="77777777" w:rsidR="00E5408C" w:rsidRPr="00EB09A0" w:rsidRDefault="00E5408C" w:rsidP="00CD7147">
            <w:pPr>
              <w:rPr>
                <w:sz w:val="24"/>
                <w:szCs w:val="24"/>
              </w:rPr>
            </w:pPr>
          </w:p>
        </w:tc>
        <w:tc>
          <w:tcPr>
            <w:tcW w:w="10641" w:type="dxa"/>
          </w:tcPr>
          <w:p w14:paraId="566352BA" w14:textId="3161DF25" w:rsidR="00E5408C" w:rsidRPr="00C83710" w:rsidRDefault="00560819" w:rsidP="00E5408C">
            <w:pPr>
              <w:rPr>
                <w:rFonts w:eastAsia="Times New Roman" w:cstheme="minorHAnsi"/>
                <w:sz w:val="24"/>
                <w:szCs w:val="24"/>
                <w:lang w:eastAsia="en-GB"/>
              </w:rPr>
            </w:pPr>
            <w:r w:rsidRPr="00C83710">
              <w:rPr>
                <w:rFonts w:eastAsia="Times New Roman" w:cstheme="minorHAnsi"/>
                <w:sz w:val="24"/>
                <w:szCs w:val="24"/>
                <w:lang w:eastAsia="en-GB"/>
              </w:rPr>
              <w:t>It is not possible to answer this question accurately. NCC do not have a separate budget to complete carers needs assessments</w:t>
            </w:r>
            <w:r w:rsidR="00DA53DE" w:rsidRPr="00C83710">
              <w:rPr>
                <w:rFonts w:eastAsia="Times New Roman" w:cstheme="minorHAnsi"/>
                <w:sz w:val="24"/>
                <w:szCs w:val="24"/>
                <w:lang w:eastAsia="en-GB"/>
              </w:rPr>
              <w:t xml:space="preserve">. As </w:t>
            </w:r>
            <w:r w:rsidR="00B57749">
              <w:rPr>
                <w:rFonts w:eastAsia="Times New Roman" w:cstheme="minorHAnsi"/>
                <w:sz w:val="24"/>
                <w:szCs w:val="24"/>
                <w:lang w:eastAsia="en-GB"/>
              </w:rPr>
              <w:t>direct</w:t>
            </w:r>
            <w:r w:rsidR="00DA53DE" w:rsidRPr="00C83710">
              <w:rPr>
                <w:rFonts w:eastAsia="Times New Roman" w:cstheme="minorHAnsi"/>
                <w:sz w:val="24"/>
                <w:szCs w:val="24"/>
                <w:lang w:eastAsia="en-GB"/>
              </w:rPr>
              <w:t xml:space="preserve">ed in the Social Services and Wellbeing (Wales) Act 2014, a request for a carers needs assessment would never be refused. </w:t>
            </w:r>
          </w:p>
          <w:p w14:paraId="597029FD" w14:textId="77777777" w:rsidR="00DA53DE" w:rsidRPr="00C83710" w:rsidRDefault="00DA53DE" w:rsidP="00E5408C">
            <w:pPr>
              <w:rPr>
                <w:rFonts w:eastAsia="Times New Roman" w:cstheme="minorHAnsi"/>
                <w:sz w:val="24"/>
                <w:szCs w:val="24"/>
                <w:lang w:eastAsia="en-GB"/>
              </w:rPr>
            </w:pPr>
          </w:p>
          <w:p w14:paraId="2C7F559F" w14:textId="77777777" w:rsidR="00C83710" w:rsidRPr="00C83710" w:rsidRDefault="00DA53DE" w:rsidP="00E5408C">
            <w:pPr>
              <w:rPr>
                <w:rFonts w:eastAsia="Times New Roman" w:cstheme="minorHAnsi"/>
                <w:sz w:val="24"/>
                <w:szCs w:val="24"/>
                <w:lang w:eastAsia="en-GB"/>
              </w:rPr>
            </w:pPr>
            <w:r w:rsidRPr="00C83710">
              <w:rPr>
                <w:rFonts w:eastAsia="Times New Roman" w:cstheme="minorHAnsi"/>
                <w:sz w:val="24"/>
                <w:szCs w:val="24"/>
                <w:lang w:eastAsia="en-GB"/>
              </w:rPr>
              <w:t>As previously mentioned, many unpaid carers who are supported through NCC do not have a carers needs assessment</w:t>
            </w:r>
            <w:r w:rsidR="00C83710" w:rsidRPr="00C83710">
              <w:rPr>
                <w:rFonts w:eastAsia="Times New Roman" w:cstheme="minorHAnsi"/>
                <w:sz w:val="24"/>
                <w:szCs w:val="24"/>
                <w:lang w:eastAsia="en-GB"/>
              </w:rPr>
              <w:t>,</w:t>
            </w:r>
            <w:r w:rsidRPr="00C83710">
              <w:rPr>
                <w:rFonts w:eastAsia="Times New Roman" w:cstheme="minorHAnsi"/>
                <w:sz w:val="24"/>
                <w:szCs w:val="24"/>
                <w:lang w:eastAsia="en-GB"/>
              </w:rPr>
              <w:t xml:space="preserve"> as their presenting needs are met in other ways and some carers decline the offer of assessment. The support of unpaid</w:t>
            </w:r>
            <w:r w:rsidR="00C83710" w:rsidRPr="00C83710">
              <w:rPr>
                <w:rFonts w:eastAsia="Times New Roman" w:cstheme="minorHAnsi"/>
                <w:sz w:val="24"/>
                <w:szCs w:val="24"/>
                <w:lang w:eastAsia="en-GB"/>
              </w:rPr>
              <w:t xml:space="preserve"> carers</w:t>
            </w:r>
            <w:r w:rsidRPr="00C83710">
              <w:rPr>
                <w:rFonts w:eastAsia="Times New Roman" w:cstheme="minorHAnsi"/>
                <w:sz w:val="24"/>
                <w:szCs w:val="24"/>
                <w:lang w:eastAsia="en-GB"/>
              </w:rPr>
              <w:t xml:space="preserve"> is proportionate and based on need. </w:t>
            </w:r>
          </w:p>
          <w:p w14:paraId="4341B9C0" w14:textId="77777777" w:rsidR="00C83710" w:rsidRPr="00C83710" w:rsidRDefault="00C83710" w:rsidP="00E5408C">
            <w:pPr>
              <w:rPr>
                <w:rFonts w:eastAsia="Times New Roman" w:cstheme="minorHAnsi"/>
                <w:sz w:val="24"/>
                <w:szCs w:val="24"/>
                <w:lang w:eastAsia="en-GB"/>
              </w:rPr>
            </w:pPr>
          </w:p>
          <w:p w14:paraId="2043D0DF" w14:textId="07D9243E" w:rsidR="00DA53DE" w:rsidRPr="00C83710" w:rsidRDefault="00C83710" w:rsidP="00E5408C">
            <w:pPr>
              <w:rPr>
                <w:rFonts w:eastAsia="Times New Roman" w:cstheme="minorHAnsi"/>
                <w:sz w:val="24"/>
                <w:szCs w:val="24"/>
                <w:lang w:eastAsia="en-GB"/>
              </w:rPr>
            </w:pPr>
            <w:r w:rsidRPr="00C83710">
              <w:rPr>
                <w:rFonts w:eastAsia="Times New Roman" w:cstheme="minorHAnsi"/>
                <w:sz w:val="24"/>
                <w:szCs w:val="24"/>
                <w:lang w:eastAsia="en-GB"/>
              </w:rPr>
              <w:t xml:space="preserve">An example of a </w:t>
            </w:r>
            <w:r w:rsidR="00AE5149">
              <w:rPr>
                <w:rFonts w:eastAsia="Times New Roman" w:cstheme="minorHAnsi"/>
                <w:sz w:val="24"/>
                <w:szCs w:val="24"/>
                <w:lang w:eastAsia="en-GB"/>
              </w:rPr>
              <w:t>simpler outcome</w:t>
            </w:r>
            <w:r w:rsidRPr="00C83710">
              <w:rPr>
                <w:rFonts w:eastAsia="Times New Roman" w:cstheme="minorHAnsi"/>
                <w:sz w:val="24"/>
                <w:szCs w:val="24"/>
                <w:lang w:eastAsia="en-GB"/>
              </w:rPr>
              <w:t xml:space="preserve"> could be access to information at a carers event. Whilst access to a carers needs assessment would be shared either verbally or in written resources, it may not be appropriate for the carer to have an assessment at that time. However, the service provided </w:t>
            </w:r>
            <w:r w:rsidR="00AE5149">
              <w:rPr>
                <w:rFonts w:eastAsia="Times New Roman" w:cstheme="minorHAnsi"/>
                <w:sz w:val="24"/>
                <w:szCs w:val="24"/>
                <w:lang w:eastAsia="en-GB"/>
              </w:rPr>
              <w:t xml:space="preserve">through engagement </w:t>
            </w:r>
            <w:r w:rsidRPr="00C83710">
              <w:rPr>
                <w:rFonts w:eastAsia="Times New Roman" w:cstheme="minorHAnsi"/>
                <w:sz w:val="24"/>
                <w:szCs w:val="24"/>
                <w:lang w:eastAsia="en-GB"/>
              </w:rPr>
              <w:t xml:space="preserve">ensures that they know where to access an assessment should they need one in the future. </w:t>
            </w:r>
          </w:p>
          <w:p w14:paraId="17FE0DAD" w14:textId="77777777" w:rsidR="00C83710" w:rsidRPr="00C83710" w:rsidRDefault="00C83710" w:rsidP="00E5408C">
            <w:pPr>
              <w:rPr>
                <w:rFonts w:eastAsia="Times New Roman" w:cstheme="minorHAnsi"/>
                <w:sz w:val="24"/>
                <w:szCs w:val="24"/>
                <w:lang w:eastAsia="en-GB"/>
              </w:rPr>
            </w:pPr>
          </w:p>
          <w:p w14:paraId="4F373CB3" w14:textId="15B59BB0" w:rsidR="00C83710" w:rsidRPr="00C83710" w:rsidRDefault="00C83710" w:rsidP="00E5408C">
            <w:pPr>
              <w:rPr>
                <w:rFonts w:eastAsia="Times New Roman" w:cstheme="minorHAnsi"/>
                <w:sz w:val="24"/>
                <w:szCs w:val="24"/>
                <w:lang w:eastAsia="en-GB"/>
              </w:rPr>
            </w:pPr>
            <w:r>
              <w:rPr>
                <w:rFonts w:eastAsia="Times New Roman" w:cstheme="minorHAnsi"/>
                <w:sz w:val="24"/>
                <w:szCs w:val="24"/>
                <w:lang w:eastAsia="en-GB"/>
              </w:rPr>
              <w:t>A carers needs assessment is only one part of the</w:t>
            </w:r>
            <w:r w:rsidRPr="00C83710">
              <w:rPr>
                <w:rFonts w:eastAsia="Times New Roman" w:cstheme="minorHAnsi"/>
                <w:sz w:val="24"/>
                <w:szCs w:val="24"/>
                <w:lang w:eastAsia="en-GB"/>
              </w:rPr>
              <w:t xml:space="preserve"> support </w:t>
            </w:r>
            <w:r>
              <w:rPr>
                <w:rFonts w:eastAsia="Times New Roman" w:cstheme="minorHAnsi"/>
                <w:sz w:val="24"/>
                <w:szCs w:val="24"/>
                <w:lang w:eastAsia="en-GB"/>
              </w:rPr>
              <w:t>available</w:t>
            </w:r>
            <w:r w:rsidRPr="00C83710">
              <w:rPr>
                <w:rFonts w:eastAsia="Times New Roman" w:cstheme="minorHAnsi"/>
                <w:sz w:val="24"/>
                <w:szCs w:val="24"/>
                <w:lang w:eastAsia="en-GB"/>
              </w:rPr>
              <w:t xml:space="preserve"> to unpaid carers</w:t>
            </w:r>
            <w:r>
              <w:rPr>
                <w:rFonts w:eastAsia="Times New Roman" w:cstheme="minorHAnsi"/>
                <w:sz w:val="24"/>
                <w:szCs w:val="24"/>
                <w:lang w:eastAsia="en-GB"/>
              </w:rPr>
              <w:t xml:space="preserve">. </w:t>
            </w:r>
          </w:p>
          <w:p w14:paraId="7DFD403B" w14:textId="3090171C" w:rsidR="00C83710" w:rsidRPr="00C83710" w:rsidRDefault="00C83710" w:rsidP="00E5408C">
            <w:pPr>
              <w:rPr>
                <w:rFonts w:eastAsia="Times New Roman" w:cstheme="minorHAnsi"/>
                <w:sz w:val="24"/>
                <w:szCs w:val="24"/>
                <w:lang w:eastAsia="en-GB"/>
              </w:rPr>
            </w:pPr>
          </w:p>
        </w:tc>
      </w:tr>
      <w:tr w:rsidR="00E5408C" w:rsidRPr="00EB09A0" w14:paraId="7418F995" w14:textId="77777777" w:rsidTr="00A954FC">
        <w:tc>
          <w:tcPr>
            <w:tcW w:w="3256" w:type="dxa"/>
          </w:tcPr>
          <w:p w14:paraId="511BDC4F" w14:textId="77777777" w:rsidR="00E5408C" w:rsidRPr="00EB09A0" w:rsidRDefault="00E5408C" w:rsidP="00CD7147">
            <w:pPr>
              <w:pStyle w:val="Default"/>
            </w:pPr>
          </w:p>
          <w:p w14:paraId="34DF95A5" w14:textId="77777777" w:rsidR="00E5408C" w:rsidRPr="00EB09A0" w:rsidRDefault="00E5408C" w:rsidP="00CD7147">
            <w:pPr>
              <w:pStyle w:val="Default"/>
              <w:numPr>
                <w:ilvl w:val="0"/>
                <w:numId w:val="8"/>
              </w:numPr>
            </w:pPr>
            <w:bookmarkStart w:id="0" w:name="_Hlk175147870"/>
            <w:r w:rsidRPr="00EB09A0">
              <w:t xml:space="preserve">h) How many unpaid carers were in receipt of a support package or direct payments? If </w:t>
            </w:r>
            <w:r w:rsidRPr="00EB09A0">
              <w:lastRenderedPageBreak/>
              <w:t xml:space="preserve">possible, please split between where a carer has been included as part of a disabled person’s support package and where a carer gets support in their own right. </w:t>
            </w:r>
          </w:p>
          <w:bookmarkEnd w:id="0"/>
          <w:p w14:paraId="007CB7B5" w14:textId="77777777" w:rsidR="00E5408C" w:rsidRPr="00EB09A0" w:rsidRDefault="00E5408C" w:rsidP="00CD7147">
            <w:pPr>
              <w:pStyle w:val="Default"/>
            </w:pPr>
          </w:p>
        </w:tc>
        <w:tc>
          <w:tcPr>
            <w:tcW w:w="10641" w:type="dxa"/>
          </w:tcPr>
          <w:p w14:paraId="07402F3E" w14:textId="16AFF395" w:rsidR="00F85200" w:rsidRDefault="00517FB2" w:rsidP="00F85200">
            <w:pPr>
              <w:rPr>
                <w:sz w:val="24"/>
                <w:szCs w:val="24"/>
              </w:rPr>
            </w:pPr>
            <w:r>
              <w:rPr>
                <w:sz w:val="24"/>
                <w:szCs w:val="24"/>
              </w:rPr>
              <w:lastRenderedPageBreak/>
              <w:t>This is a very difficult figure to quantify</w:t>
            </w:r>
            <w:r w:rsidR="00AE5149">
              <w:rPr>
                <w:sz w:val="24"/>
                <w:szCs w:val="24"/>
              </w:rPr>
              <w:t>,</w:t>
            </w:r>
            <w:r>
              <w:rPr>
                <w:sz w:val="24"/>
                <w:szCs w:val="24"/>
              </w:rPr>
              <w:t xml:space="preserve"> as support packages or direct payments are often recorded on the cared for person’s record, even though the carer benefit</w:t>
            </w:r>
            <w:r w:rsidR="00AE5149">
              <w:rPr>
                <w:sz w:val="24"/>
                <w:szCs w:val="24"/>
              </w:rPr>
              <w:t>s</w:t>
            </w:r>
            <w:r>
              <w:rPr>
                <w:sz w:val="24"/>
                <w:szCs w:val="24"/>
              </w:rPr>
              <w:t xml:space="preserve"> as well. </w:t>
            </w:r>
            <w:r w:rsidR="00F85200">
              <w:rPr>
                <w:sz w:val="24"/>
                <w:szCs w:val="24"/>
              </w:rPr>
              <w:t>Of the data we can extrapolate, 48 unpaid carers had a care and support plan</w:t>
            </w:r>
            <w:r w:rsidR="00AE5149">
              <w:rPr>
                <w:sz w:val="24"/>
                <w:szCs w:val="24"/>
              </w:rPr>
              <w:t xml:space="preserve"> in 2023-24</w:t>
            </w:r>
            <w:r w:rsidR="00F85200">
              <w:rPr>
                <w:sz w:val="24"/>
                <w:szCs w:val="24"/>
              </w:rPr>
              <w:t xml:space="preserve">. </w:t>
            </w:r>
          </w:p>
          <w:p w14:paraId="72BFFAA7" w14:textId="44611BCA" w:rsidR="00517FB2" w:rsidRDefault="00517FB2" w:rsidP="00CD7147">
            <w:pPr>
              <w:rPr>
                <w:sz w:val="24"/>
                <w:szCs w:val="24"/>
              </w:rPr>
            </w:pPr>
            <w:r>
              <w:rPr>
                <w:sz w:val="24"/>
                <w:szCs w:val="24"/>
              </w:rPr>
              <w:lastRenderedPageBreak/>
              <w:t>Typically</w:t>
            </w:r>
            <w:r w:rsidR="00F85200">
              <w:rPr>
                <w:sz w:val="24"/>
                <w:szCs w:val="24"/>
              </w:rPr>
              <w:t>,</w:t>
            </w:r>
            <w:r>
              <w:rPr>
                <w:sz w:val="24"/>
                <w:szCs w:val="24"/>
              </w:rPr>
              <w:t xml:space="preserve"> both the cared for and the </w:t>
            </w:r>
            <w:r w:rsidR="00F85200">
              <w:rPr>
                <w:sz w:val="24"/>
                <w:szCs w:val="24"/>
              </w:rPr>
              <w:t xml:space="preserve">unpaid </w:t>
            </w:r>
            <w:r>
              <w:rPr>
                <w:sz w:val="24"/>
                <w:szCs w:val="24"/>
              </w:rPr>
              <w:t>carer are primary and secondary recipients of a service, or vice versa.</w:t>
            </w:r>
          </w:p>
          <w:p w14:paraId="4D3948A5" w14:textId="77777777" w:rsidR="00517FB2" w:rsidRDefault="00517FB2" w:rsidP="00CD7147">
            <w:pPr>
              <w:rPr>
                <w:sz w:val="24"/>
                <w:szCs w:val="24"/>
              </w:rPr>
            </w:pPr>
          </w:p>
          <w:p w14:paraId="2F9F5B03" w14:textId="15574ACC" w:rsidR="00517FB2" w:rsidRDefault="00517FB2" w:rsidP="00CD7147">
            <w:pPr>
              <w:rPr>
                <w:sz w:val="24"/>
                <w:szCs w:val="24"/>
              </w:rPr>
            </w:pPr>
            <w:r>
              <w:rPr>
                <w:sz w:val="24"/>
                <w:szCs w:val="24"/>
              </w:rPr>
              <w:t>We can quanti</w:t>
            </w:r>
            <w:r w:rsidR="00BF6BEC">
              <w:rPr>
                <w:sz w:val="24"/>
                <w:szCs w:val="24"/>
              </w:rPr>
              <w:t>f</w:t>
            </w:r>
            <w:r>
              <w:rPr>
                <w:sz w:val="24"/>
                <w:szCs w:val="24"/>
              </w:rPr>
              <w:t xml:space="preserve">y that </w:t>
            </w:r>
            <w:r w:rsidR="00F85200">
              <w:rPr>
                <w:sz w:val="24"/>
                <w:szCs w:val="24"/>
              </w:rPr>
              <w:t xml:space="preserve">61 unpaid carers accessed the Bridging the Gap Gwent scheme during 2023-24 (note that it only launched in August). These carers benefitted from flexible short breaks from their caring role. </w:t>
            </w:r>
          </w:p>
          <w:p w14:paraId="275146E1" w14:textId="590F91C3" w:rsidR="00E5408C" w:rsidRPr="00EB09A0" w:rsidRDefault="00E5408C" w:rsidP="00CD7147">
            <w:pPr>
              <w:rPr>
                <w:sz w:val="24"/>
                <w:szCs w:val="24"/>
              </w:rPr>
            </w:pPr>
          </w:p>
        </w:tc>
      </w:tr>
      <w:tr w:rsidR="00E5408C" w:rsidRPr="00EB09A0" w14:paraId="30F333E9" w14:textId="77777777" w:rsidTr="00A954FC">
        <w:tc>
          <w:tcPr>
            <w:tcW w:w="3256" w:type="dxa"/>
          </w:tcPr>
          <w:p w14:paraId="7D2BACC8" w14:textId="77777777" w:rsidR="00E5408C" w:rsidRPr="00EB09A0" w:rsidRDefault="00E5408C" w:rsidP="00CD7147">
            <w:pPr>
              <w:pStyle w:val="Default"/>
            </w:pPr>
          </w:p>
          <w:p w14:paraId="0F9064FA" w14:textId="77777777" w:rsidR="00E5408C" w:rsidRPr="00EB09A0" w:rsidRDefault="00E5408C" w:rsidP="00CD7147">
            <w:pPr>
              <w:pStyle w:val="Default"/>
              <w:numPr>
                <w:ilvl w:val="0"/>
                <w:numId w:val="9"/>
              </w:numPr>
            </w:pPr>
            <w:r w:rsidRPr="00EB09A0">
              <w:t xml:space="preserve">i) What is the cost of an average support package or direct payment over a financial year for an unpaid carer? </w:t>
            </w:r>
          </w:p>
          <w:p w14:paraId="317E8916" w14:textId="77777777" w:rsidR="00E5408C" w:rsidRPr="00EB09A0" w:rsidRDefault="00E5408C" w:rsidP="00CD7147">
            <w:pPr>
              <w:pStyle w:val="Default"/>
              <w:ind w:firstLine="720"/>
            </w:pPr>
          </w:p>
        </w:tc>
        <w:tc>
          <w:tcPr>
            <w:tcW w:w="10641" w:type="dxa"/>
          </w:tcPr>
          <w:p w14:paraId="0432FCF0" w14:textId="3A8C0E76" w:rsidR="00192231" w:rsidRDefault="00984353" w:rsidP="00CD7147">
            <w:pPr>
              <w:rPr>
                <w:sz w:val="24"/>
                <w:szCs w:val="24"/>
              </w:rPr>
            </w:pPr>
            <w:r>
              <w:rPr>
                <w:sz w:val="24"/>
                <w:szCs w:val="24"/>
              </w:rPr>
              <w:t xml:space="preserve">The average cost of a package of care on Direct Payments </w:t>
            </w:r>
            <w:r w:rsidR="00850774">
              <w:rPr>
                <w:sz w:val="24"/>
                <w:szCs w:val="24"/>
              </w:rPr>
              <w:t xml:space="preserve">for any individual </w:t>
            </w:r>
            <w:r>
              <w:rPr>
                <w:sz w:val="24"/>
                <w:szCs w:val="24"/>
              </w:rPr>
              <w:t xml:space="preserve">at September </w:t>
            </w:r>
            <w:r w:rsidRPr="00192231">
              <w:rPr>
                <w:sz w:val="24"/>
                <w:szCs w:val="24"/>
              </w:rPr>
              <w:t>202</w:t>
            </w:r>
            <w:r w:rsidR="00192231">
              <w:rPr>
                <w:sz w:val="24"/>
                <w:szCs w:val="24"/>
              </w:rPr>
              <w:t>3</w:t>
            </w:r>
            <w:r>
              <w:rPr>
                <w:sz w:val="24"/>
                <w:szCs w:val="24"/>
              </w:rPr>
              <w:t xml:space="preserve"> was £</w:t>
            </w:r>
            <w:r w:rsidR="00192231">
              <w:rPr>
                <w:sz w:val="24"/>
                <w:szCs w:val="24"/>
              </w:rPr>
              <w:t>814.59</w:t>
            </w:r>
            <w:r>
              <w:rPr>
                <w:sz w:val="24"/>
                <w:szCs w:val="24"/>
              </w:rPr>
              <w:t xml:space="preserve"> for the financial year. As specified in the response to </w:t>
            </w:r>
            <w:r w:rsidR="00850774">
              <w:rPr>
                <w:sz w:val="24"/>
                <w:szCs w:val="24"/>
              </w:rPr>
              <w:t xml:space="preserve">question h, care plans for a cared for person usually incorporates what matters to the carer as well and both parties can benefit. </w:t>
            </w:r>
          </w:p>
          <w:p w14:paraId="65ED03DF" w14:textId="77777777" w:rsidR="00984353" w:rsidRDefault="00984353" w:rsidP="00CD7147">
            <w:pPr>
              <w:rPr>
                <w:sz w:val="24"/>
                <w:szCs w:val="24"/>
              </w:rPr>
            </w:pPr>
          </w:p>
          <w:p w14:paraId="08864AE6" w14:textId="6125103E" w:rsidR="00167622" w:rsidRDefault="00167622" w:rsidP="00CD7147">
            <w:pPr>
              <w:rPr>
                <w:sz w:val="24"/>
                <w:szCs w:val="24"/>
              </w:rPr>
            </w:pPr>
            <w:r>
              <w:rPr>
                <w:sz w:val="24"/>
                <w:szCs w:val="24"/>
              </w:rPr>
              <w:t xml:space="preserve">It is worth noting that not all of the support offered to unpaid carers is costly. </w:t>
            </w:r>
            <w:r w:rsidR="00321EF6">
              <w:rPr>
                <w:sz w:val="24"/>
                <w:szCs w:val="24"/>
              </w:rPr>
              <w:t xml:space="preserve">Support offered to unpaid carers is based on need, therefore many carers benefit from services of minimal cost due their presenting need at that time. </w:t>
            </w:r>
          </w:p>
          <w:p w14:paraId="0AC0F9C2" w14:textId="77777777" w:rsidR="00167622" w:rsidRDefault="00167622" w:rsidP="00CD7147">
            <w:pPr>
              <w:rPr>
                <w:sz w:val="24"/>
                <w:szCs w:val="24"/>
              </w:rPr>
            </w:pPr>
          </w:p>
          <w:p w14:paraId="2D3FA53C" w14:textId="22F421CA" w:rsidR="002F0911" w:rsidRDefault="00321EF6" w:rsidP="00CD7147">
            <w:pPr>
              <w:rPr>
                <w:sz w:val="24"/>
                <w:szCs w:val="24"/>
              </w:rPr>
            </w:pPr>
            <w:r>
              <w:rPr>
                <w:sz w:val="24"/>
                <w:szCs w:val="24"/>
              </w:rPr>
              <w:t xml:space="preserve">For example, some unpaid carers regularly attend the NCC Carers Café, which allows them a break, as well as peer and professional support. Some carers have shared </w:t>
            </w:r>
            <w:r w:rsidR="00CD4D7E">
              <w:rPr>
                <w:sz w:val="24"/>
                <w:szCs w:val="24"/>
              </w:rPr>
              <w:t>how valuable the Carers Café is to them:</w:t>
            </w:r>
            <w:r>
              <w:rPr>
                <w:sz w:val="24"/>
                <w:szCs w:val="24"/>
              </w:rPr>
              <w:t xml:space="preserve"> </w:t>
            </w:r>
            <w:r w:rsidR="00CD4D7E" w:rsidRPr="00CD4D7E">
              <w:rPr>
                <w:sz w:val="24"/>
                <w:szCs w:val="24"/>
              </w:rPr>
              <w:t>“Time at Carers Café is very valuable, it gets you out of your environment, makes you know you are not alone, you get to see new people. Here you can talk to people who understand what the caring role is about, as it’s very lonely. I wouldn’t miss the Carers Café.”</w:t>
            </w:r>
            <w:r w:rsidR="002F0911">
              <w:rPr>
                <w:sz w:val="24"/>
                <w:szCs w:val="24"/>
              </w:rPr>
              <w:t xml:space="preserve"> </w:t>
            </w:r>
          </w:p>
          <w:p w14:paraId="1EAC0C0A" w14:textId="65F96FB7" w:rsidR="00321EF6" w:rsidRDefault="002F0911" w:rsidP="00CD7147">
            <w:pPr>
              <w:rPr>
                <w:sz w:val="24"/>
                <w:szCs w:val="24"/>
              </w:rPr>
            </w:pPr>
            <w:r>
              <w:rPr>
                <w:sz w:val="24"/>
                <w:szCs w:val="24"/>
              </w:rPr>
              <w:t>“</w:t>
            </w:r>
            <w:r w:rsidRPr="002F0911">
              <w:rPr>
                <w:sz w:val="24"/>
                <w:szCs w:val="24"/>
              </w:rPr>
              <w:t>Feels like a weight has been lifte</w:t>
            </w:r>
            <w:r>
              <w:rPr>
                <w:sz w:val="24"/>
                <w:szCs w:val="24"/>
              </w:rPr>
              <w:t>d</w:t>
            </w:r>
            <w:r w:rsidRPr="002F0911">
              <w:rPr>
                <w:sz w:val="24"/>
                <w:szCs w:val="24"/>
              </w:rPr>
              <w:t xml:space="preserve"> off my shoulders. I am so grateful to you for giving me hope at getting life back</w:t>
            </w:r>
            <w:r>
              <w:rPr>
                <w:sz w:val="24"/>
                <w:szCs w:val="24"/>
              </w:rPr>
              <w:t>.”</w:t>
            </w:r>
          </w:p>
          <w:p w14:paraId="1A74C30F" w14:textId="77777777" w:rsidR="00CD4D7E" w:rsidRDefault="00CD4D7E" w:rsidP="00CD7147">
            <w:pPr>
              <w:rPr>
                <w:sz w:val="24"/>
                <w:szCs w:val="24"/>
              </w:rPr>
            </w:pPr>
          </w:p>
          <w:p w14:paraId="420E4758" w14:textId="77777777" w:rsidR="002F0911" w:rsidRDefault="00CD4D7E" w:rsidP="00CD7147">
            <w:pPr>
              <w:rPr>
                <w:sz w:val="24"/>
                <w:szCs w:val="24"/>
              </w:rPr>
            </w:pPr>
            <w:r>
              <w:rPr>
                <w:sz w:val="24"/>
                <w:szCs w:val="24"/>
              </w:rPr>
              <w:t>Some carers find t</w:t>
            </w:r>
            <w:r w:rsidR="00C2459B">
              <w:rPr>
                <w:sz w:val="24"/>
                <w:szCs w:val="24"/>
              </w:rPr>
              <w:t>he</w:t>
            </w:r>
            <w:r>
              <w:rPr>
                <w:sz w:val="24"/>
                <w:szCs w:val="24"/>
              </w:rPr>
              <w:t xml:space="preserve"> Carers Network </w:t>
            </w:r>
            <w:r w:rsidR="00C2459B">
              <w:rPr>
                <w:sz w:val="24"/>
                <w:szCs w:val="24"/>
              </w:rPr>
              <w:t xml:space="preserve">meetings and Carer events beneficial: </w:t>
            </w:r>
            <w:r w:rsidR="002F0911">
              <w:rPr>
                <w:sz w:val="24"/>
                <w:szCs w:val="24"/>
              </w:rPr>
              <w:t>“</w:t>
            </w:r>
            <w:r w:rsidR="002F0911" w:rsidRPr="002F0911">
              <w:rPr>
                <w:sz w:val="24"/>
                <w:szCs w:val="24"/>
              </w:rPr>
              <w:t>I am so pleased I came and I received really helpful information - in fact I am going to a community group (exercise class) this evening. I am so pleased, thank you for your help.</w:t>
            </w:r>
            <w:r w:rsidR="002F0911">
              <w:rPr>
                <w:sz w:val="24"/>
                <w:szCs w:val="24"/>
              </w:rPr>
              <w:t xml:space="preserve">” </w:t>
            </w:r>
          </w:p>
          <w:p w14:paraId="2DA53FC9" w14:textId="77777777" w:rsidR="00AE5149" w:rsidRDefault="00AE5149" w:rsidP="00CD7147">
            <w:pPr>
              <w:rPr>
                <w:sz w:val="24"/>
                <w:szCs w:val="24"/>
              </w:rPr>
            </w:pPr>
          </w:p>
          <w:p w14:paraId="4ED1FD0F" w14:textId="77777777" w:rsidR="00CD4D7E" w:rsidRDefault="002F0911" w:rsidP="00CD7147">
            <w:pPr>
              <w:rPr>
                <w:sz w:val="24"/>
                <w:szCs w:val="24"/>
              </w:rPr>
            </w:pPr>
            <w:r>
              <w:rPr>
                <w:sz w:val="24"/>
                <w:szCs w:val="24"/>
              </w:rPr>
              <w:t xml:space="preserve">When asked </w:t>
            </w:r>
            <w:r w:rsidR="00AE5149">
              <w:rPr>
                <w:sz w:val="24"/>
                <w:szCs w:val="24"/>
              </w:rPr>
              <w:t>for</w:t>
            </w:r>
            <w:r>
              <w:rPr>
                <w:sz w:val="24"/>
                <w:szCs w:val="24"/>
              </w:rPr>
              <w:t xml:space="preserve"> feedback </w:t>
            </w:r>
            <w:r w:rsidR="00AE5149">
              <w:rPr>
                <w:sz w:val="24"/>
                <w:szCs w:val="24"/>
              </w:rPr>
              <w:t>at an event, a carer was asked</w:t>
            </w:r>
            <w:r>
              <w:rPr>
                <w:sz w:val="24"/>
                <w:szCs w:val="24"/>
              </w:rPr>
              <w:t xml:space="preserve"> what they enjoyed most about the event</w:t>
            </w:r>
            <w:r w:rsidR="00AE5149">
              <w:rPr>
                <w:sz w:val="24"/>
                <w:szCs w:val="24"/>
              </w:rPr>
              <w:t>. They</w:t>
            </w:r>
            <w:r>
              <w:rPr>
                <w:sz w:val="24"/>
                <w:szCs w:val="24"/>
              </w:rPr>
              <w:t xml:space="preserve"> stated: “</w:t>
            </w:r>
            <w:r w:rsidRPr="002F0911">
              <w:rPr>
                <w:sz w:val="24"/>
                <w:szCs w:val="24"/>
              </w:rPr>
              <w:t>Being signposted to all the help available from different organisations under one roof.</w:t>
            </w:r>
            <w:r>
              <w:rPr>
                <w:sz w:val="24"/>
                <w:szCs w:val="24"/>
              </w:rPr>
              <w:t xml:space="preserve">” This </w:t>
            </w:r>
            <w:r>
              <w:rPr>
                <w:sz w:val="24"/>
                <w:szCs w:val="24"/>
              </w:rPr>
              <w:lastRenderedPageBreak/>
              <w:t>confirms that it can be cost effective to pool res</w:t>
            </w:r>
            <w:r w:rsidR="001D3E19">
              <w:rPr>
                <w:sz w:val="24"/>
                <w:szCs w:val="24"/>
              </w:rPr>
              <w:t xml:space="preserve">ources into one place at a public event, so that unpaid carers can gather lots of information and speak to professionals at one time. </w:t>
            </w:r>
          </w:p>
          <w:p w14:paraId="716453E4" w14:textId="5088ECFE" w:rsidR="00B02357" w:rsidRPr="00EB09A0" w:rsidRDefault="00B02357" w:rsidP="00CD7147">
            <w:pPr>
              <w:rPr>
                <w:sz w:val="24"/>
                <w:szCs w:val="24"/>
              </w:rPr>
            </w:pPr>
          </w:p>
        </w:tc>
      </w:tr>
    </w:tbl>
    <w:p w14:paraId="7D1B42A3" w14:textId="77777777" w:rsidR="00E5408C" w:rsidRDefault="00E5408C" w:rsidP="00E5408C">
      <w:pPr>
        <w:rPr>
          <w:sz w:val="24"/>
          <w:szCs w:val="24"/>
        </w:rPr>
      </w:pPr>
    </w:p>
    <w:p w14:paraId="200C8E23" w14:textId="77777777" w:rsidR="00E5408C" w:rsidRPr="00EB09A0" w:rsidRDefault="00E5408C" w:rsidP="00E5408C">
      <w:pPr>
        <w:rPr>
          <w:b/>
          <w:bCs/>
          <w:sz w:val="24"/>
          <w:szCs w:val="24"/>
        </w:rPr>
      </w:pPr>
      <w:r w:rsidRPr="00EB09A0">
        <w:rPr>
          <w:b/>
          <w:bCs/>
          <w:sz w:val="24"/>
          <w:szCs w:val="24"/>
        </w:rPr>
        <w:t>Section Two</w:t>
      </w:r>
    </w:p>
    <w:tbl>
      <w:tblPr>
        <w:tblStyle w:val="TableGrid"/>
        <w:tblW w:w="0" w:type="auto"/>
        <w:tblLook w:val="04A0" w:firstRow="1" w:lastRow="0" w:firstColumn="1" w:lastColumn="0" w:noHBand="0" w:noVBand="1"/>
      </w:tblPr>
      <w:tblGrid>
        <w:gridCol w:w="3964"/>
        <w:gridCol w:w="4962"/>
        <w:gridCol w:w="5022"/>
      </w:tblGrid>
      <w:tr w:rsidR="00E5408C" w:rsidRPr="00EB09A0" w14:paraId="5CAD9521" w14:textId="77777777" w:rsidTr="005D47E6">
        <w:trPr>
          <w:tblHeader/>
        </w:trPr>
        <w:tc>
          <w:tcPr>
            <w:tcW w:w="3964" w:type="dxa"/>
            <w:shd w:val="clear" w:color="auto" w:fill="FFD966" w:themeFill="accent4" w:themeFillTint="99"/>
          </w:tcPr>
          <w:p w14:paraId="1CB59D19" w14:textId="77777777" w:rsidR="00E5408C" w:rsidRPr="00EB09A0" w:rsidRDefault="00E5408C" w:rsidP="00CD7147">
            <w:pPr>
              <w:pStyle w:val="Default"/>
              <w:rPr>
                <w:b/>
                <w:bCs/>
              </w:rPr>
            </w:pPr>
            <w:r w:rsidRPr="00EB09A0">
              <w:rPr>
                <w:b/>
                <w:bCs/>
              </w:rPr>
              <w:t>Request</w:t>
            </w:r>
          </w:p>
        </w:tc>
        <w:tc>
          <w:tcPr>
            <w:tcW w:w="4962" w:type="dxa"/>
            <w:shd w:val="clear" w:color="auto" w:fill="FFD966" w:themeFill="accent4" w:themeFillTint="99"/>
          </w:tcPr>
          <w:p w14:paraId="7E588D63" w14:textId="77777777" w:rsidR="00E5408C" w:rsidRPr="00EB09A0" w:rsidRDefault="00E5408C" w:rsidP="00CD7147">
            <w:pPr>
              <w:rPr>
                <w:b/>
                <w:bCs/>
                <w:sz w:val="24"/>
                <w:szCs w:val="24"/>
              </w:rPr>
            </w:pPr>
            <w:r w:rsidRPr="00EB09A0">
              <w:rPr>
                <w:b/>
                <w:bCs/>
                <w:sz w:val="24"/>
                <w:szCs w:val="24"/>
              </w:rPr>
              <w:t>Response</w:t>
            </w:r>
          </w:p>
        </w:tc>
        <w:tc>
          <w:tcPr>
            <w:tcW w:w="5022" w:type="dxa"/>
            <w:shd w:val="clear" w:color="auto" w:fill="FFD966" w:themeFill="accent4" w:themeFillTint="99"/>
          </w:tcPr>
          <w:p w14:paraId="26350FD8" w14:textId="77777777" w:rsidR="00E5408C" w:rsidRPr="00EB09A0" w:rsidRDefault="00E5408C" w:rsidP="00CD7147">
            <w:pPr>
              <w:rPr>
                <w:b/>
                <w:bCs/>
                <w:sz w:val="24"/>
                <w:szCs w:val="24"/>
              </w:rPr>
            </w:pPr>
            <w:r w:rsidRPr="00EB09A0">
              <w:rPr>
                <w:b/>
                <w:bCs/>
                <w:sz w:val="24"/>
                <w:szCs w:val="24"/>
              </w:rPr>
              <w:t xml:space="preserve">Examples </w:t>
            </w:r>
            <w:r>
              <w:rPr>
                <w:b/>
                <w:bCs/>
                <w:sz w:val="24"/>
                <w:szCs w:val="24"/>
              </w:rPr>
              <w:t>of</w:t>
            </w:r>
            <w:r w:rsidRPr="00EB09A0">
              <w:rPr>
                <w:b/>
                <w:bCs/>
                <w:sz w:val="24"/>
                <w:szCs w:val="24"/>
              </w:rPr>
              <w:t xml:space="preserve"> how </w:t>
            </w:r>
            <w:r>
              <w:rPr>
                <w:b/>
                <w:bCs/>
                <w:sz w:val="24"/>
                <w:szCs w:val="24"/>
              </w:rPr>
              <w:t>unpaid carers</w:t>
            </w:r>
            <w:r w:rsidRPr="00EB09A0">
              <w:rPr>
                <w:b/>
                <w:bCs/>
                <w:sz w:val="24"/>
                <w:szCs w:val="24"/>
              </w:rPr>
              <w:t xml:space="preserve"> have </w:t>
            </w:r>
            <w:r>
              <w:rPr>
                <w:b/>
                <w:bCs/>
                <w:sz w:val="24"/>
                <w:szCs w:val="24"/>
              </w:rPr>
              <w:t xml:space="preserve">been </w:t>
            </w:r>
            <w:r w:rsidRPr="00EB09A0">
              <w:rPr>
                <w:b/>
                <w:bCs/>
                <w:sz w:val="24"/>
                <w:szCs w:val="24"/>
              </w:rPr>
              <w:t>supported</w:t>
            </w:r>
          </w:p>
        </w:tc>
      </w:tr>
      <w:tr w:rsidR="00E5408C" w:rsidRPr="00EB09A0" w14:paraId="1D7A42F0" w14:textId="77777777" w:rsidTr="00777848">
        <w:tc>
          <w:tcPr>
            <w:tcW w:w="3964" w:type="dxa"/>
          </w:tcPr>
          <w:p w14:paraId="0A3EEDA8" w14:textId="77777777" w:rsidR="00E5408C" w:rsidRPr="00EB09A0" w:rsidRDefault="00E5408C" w:rsidP="00CD7147">
            <w:pPr>
              <w:pStyle w:val="Default"/>
            </w:pPr>
          </w:p>
          <w:p w14:paraId="2B2FF144" w14:textId="77777777" w:rsidR="00E5408C" w:rsidRPr="00EB09A0" w:rsidRDefault="00E5408C" w:rsidP="00CD7147">
            <w:pPr>
              <w:pStyle w:val="Default"/>
              <w:numPr>
                <w:ilvl w:val="0"/>
                <w:numId w:val="10"/>
              </w:numPr>
            </w:pPr>
            <w:r w:rsidRPr="00EB09A0">
              <w:t xml:space="preserve">a) What new services for unpaid carers were commissioned and delivered by the local authority in the financial year April 2023 to March 2024? </w:t>
            </w:r>
          </w:p>
          <w:p w14:paraId="6947901F" w14:textId="77777777" w:rsidR="00E5408C" w:rsidRPr="00EB09A0" w:rsidRDefault="00E5408C" w:rsidP="00CD7147">
            <w:pPr>
              <w:pStyle w:val="Default"/>
            </w:pPr>
          </w:p>
        </w:tc>
        <w:tc>
          <w:tcPr>
            <w:tcW w:w="4962" w:type="dxa"/>
          </w:tcPr>
          <w:p w14:paraId="41C85C9D" w14:textId="70E2BCD5" w:rsidR="00F332DA" w:rsidRDefault="00F332DA" w:rsidP="00CD7147">
            <w:pPr>
              <w:rPr>
                <w:sz w:val="24"/>
                <w:szCs w:val="24"/>
              </w:rPr>
            </w:pPr>
            <w:r>
              <w:rPr>
                <w:sz w:val="24"/>
                <w:szCs w:val="24"/>
              </w:rPr>
              <w:t xml:space="preserve">Much of the funding used to deliver new services is given to the Regional Partnership Board, which is then offered out to NCC through identified need and business case proposals. </w:t>
            </w:r>
            <w:r w:rsidR="00865E23">
              <w:rPr>
                <w:sz w:val="24"/>
                <w:szCs w:val="24"/>
              </w:rPr>
              <w:t xml:space="preserve">Without this funding it would be very difficult to deliver new services with limited resources. </w:t>
            </w:r>
          </w:p>
          <w:p w14:paraId="165142FC" w14:textId="77777777" w:rsidR="00F332DA" w:rsidRDefault="00F332DA" w:rsidP="00CD7147">
            <w:pPr>
              <w:rPr>
                <w:sz w:val="24"/>
                <w:szCs w:val="24"/>
              </w:rPr>
            </w:pPr>
          </w:p>
          <w:p w14:paraId="286540A6" w14:textId="694BCD55" w:rsidR="00F332DA" w:rsidRDefault="00F332DA" w:rsidP="00CD7147">
            <w:pPr>
              <w:rPr>
                <w:sz w:val="24"/>
                <w:szCs w:val="24"/>
              </w:rPr>
            </w:pPr>
            <w:r>
              <w:rPr>
                <w:sz w:val="24"/>
                <w:szCs w:val="24"/>
              </w:rPr>
              <w:t xml:space="preserve">During 2023-24 </w:t>
            </w:r>
            <w:r w:rsidRPr="00F332DA">
              <w:rPr>
                <w:b/>
                <w:bCs/>
                <w:sz w:val="24"/>
                <w:szCs w:val="24"/>
              </w:rPr>
              <w:t>Bridging the Gap Gwent</w:t>
            </w:r>
            <w:r>
              <w:rPr>
                <w:sz w:val="24"/>
                <w:szCs w:val="24"/>
              </w:rPr>
              <w:t xml:space="preserve"> was established and launched in August 2023</w:t>
            </w:r>
            <w:r w:rsidR="00A16145">
              <w:rPr>
                <w:sz w:val="24"/>
                <w:szCs w:val="24"/>
              </w:rPr>
              <w:t>, utilising Welsh Government Short Breaks funding</w:t>
            </w:r>
            <w:r>
              <w:rPr>
                <w:sz w:val="24"/>
                <w:szCs w:val="24"/>
              </w:rPr>
              <w:t>. The service spans the five local authorities across Gwent, with Newport being the lead authority. This is in partnership with North East Wales Carers Information Service (NEWCIS), who are commissioned to administer the service.</w:t>
            </w:r>
          </w:p>
          <w:p w14:paraId="4FD3A952" w14:textId="77777777" w:rsidR="00F332DA" w:rsidRDefault="00F332DA" w:rsidP="00CD7147">
            <w:pPr>
              <w:rPr>
                <w:sz w:val="24"/>
                <w:szCs w:val="24"/>
              </w:rPr>
            </w:pPr>
          </w:p>
          <w:p w14:paraId="25259E1E" w14:textId="4752AFDC" w:rsidR="00E52BA4" w:rsidRDefault="00A16145" w:rsidP="00CD7147">
            <w:pPr>
              <w:rPr>
                <w:sz w:val="24"/>
                <w:szCs w:val="24"/>
              </w:rPr>
            </w:pPr>
            <w:r>
              <w:rPr>
                <w:sz w:val="24"/>
                <w:szCs w:val="24"/>
              </w:rPr>
              <w:t xml:space="preserve">Welsh Government </w:t>
            </w:r>
            <w:r w:rsidR="00E5408C" w:rsidRPr="00777848">
              <w:rPr>
                <w:b/>
                <w:bCs/>
                <w:sz w:val="24"/>
                <w:szCs w:val="24"/>
              </w:rPr>
              <w:t>Short Breaks</w:t>
            </w:r>
            <w:r>
              <w:rPr>
                <w:sz w:val="24"/>
                <w:szCs w:val="24"/>
              </w:rPr>
              <w:t xml:space="preserve"> funding</w:t>
            </w:r>
            <w:r w:rsidR="00E5408C">
              <w:rPr>
                <w:sz w:val="24"/>
                <w:szCs w:val="24"/>
              </w:rPr>
              <w:t xml:space="preserve"> </w:t>
            </w:r>
            <w:r>
              <w:rPr>
                <w:sz w:val="24"/>
                <w:szCs w:val="24"/>
              </w:rPr>
              <w:t xml:space="preserve">was also used by NCC to offer </w:t>
            </w:r>
            <w:r w:rsidR="00E52BA4">
              <w:rPr>
                <w:sz w:val="24"/>
                <w:szCs w:val="24"/>
              </w:rPr>
              <w:t xml:space="preserve">the following short break options for unpaid carers: </w:t>
            </w:r>
          </w:p>
          <w:p w14:paraId="2AB08E0A" w14:textId="6608EA06" w:rsidR="00E52BA4" w:rsidRDefault="00E5408C" w:rsidP="00E52BA4">
            <w:pPr>
              <w:pStyle w:val="ListParagraph"/>
              <w:numPr>
                <w:ilvl w:val="0"/>
                <w:numId w:val="14"/>
              </w:numPr>
              <w:ind w:left="430"/>
              <w:rPr>
                <w:sz w:val="24"/>
                <w:szCs w:val="24"/>
              </w:rPr>
            </w:pPr>
            <w:r w:rsidRPr="00E52BA4">
              <w:rPr>
                <w:sz w:val="24"/>
                <w:szCs w:val="24"/>
              </w:rPr>
              <w:t>Pantomime</w:t>
            </w:r>
            <w:r w:rsidR="00A16145" w:rsidRPr="00E52BA4">
              <w:rPr>
                <w:sz w:val="24"/>
                <w:szCs w:val="24"/>
              </w:rPr>
              <w:t xml:space="preserve"> tickets</w:t>
            </w:r>
          </w:p>
          <w:p w14:paraId="04041078" w14:textId="77777777" w:rsidR="00E52BA4" w:rsidRDefault="00A16145" w:rsidP="00E52BA4">
            <w:pPr>
              <w:pStyle w:val="ListParagraph"/>
              <w:numPr>
                <w:ilvl w:val="0"/>
                <w:numId w:val="14"/>
              </w:numPr>
              <w:ind w:left="430"/>
              <w:rPr>
                <w:sz w:val="24"/>
                <w:szCs w:val="24"/>
              </w:rPr>
            </w:pPr>
            <w:r w:rsidRPr="00E52BA4">
              <w:rPr>
                <w:sz w:val="24"/>
                <w:szCs w:val="24"/>
              </w:rPr>
              <w:lastRenderedPageBreak/>
              <w:t>Merlin attraction</w:t>
            </w:r>
            <w:r w:rsidR="00E5408C" w:rsidRPr="00E52BA4">
              <w:rPr>
                <w:sz w:val="24"/>
                <w:szCs w:val="24"/>
              </w:rPr>
              <w:t xml:space="preserve"> vouchers</w:t>
            </w:r>
          </w:p>
          <w:p w14:paraId="4E1519DC" w14:textId="77777777" w:rsidR="00E52BA4" w:rsidRDefault="00E52BA4" w:rsidP="00E52BA4">
            <w:pPr>
              <w:pStyle w:val="ListParagraph"/>
              <w:numPr>
                <w:ilvl w:val="0"/>
                <w:numId w:val="14"/>
              </w:numPr>
              <w:ind w:left="430"/>
              <w:rPr>
                <w:sz w:val="24"/>
                <w:szCs w:val="24"/>
              </w:rPr>
            </w:pPr>
            <w:r w:rsidRPr="00E52BA4">
              <w:rPr>
                <w:sz w:val="24"/>
                <w:szCs w:val="24"/>
              </w:rPr>
              <w:t>Dining Out gift cards</w:t>
            </w:r>
          </w:p>
          <w:p w14:paraId="390F79FD" w14:textId="77777777" w:rsidR="00E52BA4" w:rsidRDefault="00E52BA4" w:rsidP="00E52BA4">
            <w:pPr>
              <w:pStyle w:val="ListParagraph"/>
              <w:numPr>
                <w:ilvl w:val="0"/>
                <w:numId w:val="14"/>
              </w:numPr>
              <w:ind w:left="430"/>
              <w:rPr>
                <w:sz w:val="24"/>
                <w:szCs w:val="24"/>
              </w:rPr>
            </w:pPr>
            <w:r w:rsidRPr="00E52BA4">
              <w:rPr>
                <w:sz w:val="24"/>
                <w:szCs w:val="24"/>
              </w:rPr>
              <w:t>Cineworld gift cards</w:t>
            </w:r>
          </w:p>
          <w:p w14:paraId="6369BD4B" w14:textId="77777777" w:rsidR="00E52BA4" w:rsidRDefault="00E52BA4" w:rsidP="00E52BA4">
            <w:pPr>
              <w:pStyle w:val="ListParagraph"/>
              <w:numPr>
                <w:ilvl w:val="0"/>
                <w:numId w:val="14"/>
              </w:numPr>
              <w:ind w:left="430"/>
              <w:rPr>
                <w:sz w:val="24"/>
                <w:szCs w:val="24"/>
              </w:rPr>
            </w:pPr>
            <w:r>
              <w:rPr>
                <w:sz w:val="24"/>
                <w:szCs w:val="24"/>
              </w:rPr>
              <w:t>Innoflate i</w:t>
            </w:r>
            <w:r w:rsidRPr="00E52BA4">
              <w:rPr>
                <w:sz w:val="24"/>
                <w:szCs w:val="24"/>
              </w:rPr>
              <w:t>nflatable park gift cards</w:t>
            </w:r>
          </w:p>
          <w:p w14:paraId="51E15C5F" w14:textId="77777777" w:rsidR="00E52BA4" w:rsidRDefault="00E52BA4" w:rsidP="00E52BA4">
            <w:pPr>
              <w:pStyle w:val="ListParagraph"/>
              <w:numPr>
                <w:ilvl w:val="0"/>
                <w:numId w:val="14"/>
              </w:numPr>
              <w:ind w:left="430"/>
              <w:rPr>
                <w:sz w:val="24"/>
                <w:szCs w:val="24"/>
              </w:rPr>
            </w:pPr>
            <w:r w:rsidRPr="00E52BA4">
              <w:rPr>
                <w:sz w:val="24"/>
                <w:szCs w:val="24"/>
              </w:rPr>
              <w:t>Carers Network trip to the National Botanic Garden of Wales</w:t>
            </w:r>
          </w:p>
          <w:p w14:paraId="7805C563" w14:textId="317E35C4" w:rsidR="00E5408C" w:rsidRPr="00E52BA4" w:rsidRDefault="00E52BA4" w:rsidP="00E52BA4">
            <w:pPr>
              <w:ind w:left="70"/>
              <w:rPr>
                <w:sz w:val="24"/>
                <w:szCs w:val="24"/>
              </w:rPr>
            </w:pPr>
            <w:r w:rsidRPr="00E52BA4">
              <w:rPr>
                <w:sz w:val="24"/>
                <w:szCs w:val="24"/>
              </w:rPr>
              <w:t xml:space="preserve">It also funded wellbeing goody bags at a Carers Wellbeing Event. </w:t>
            </w:r>
          </w:p>
          <w:p w14:paraId="74415666" w14:textId="77777777" w:rsidR="00E52BA4" w:rsidRDefault="00E52BA4" w:rsidP="00CD7147">
            <w:pPr>
              <w:rPr>
                <w:sz w:val="24"/>
                <w:szCs w:val="24"/>
              </w:rPr>
            </w:pPr>
          </w:p>
          <w:p w14:paraId="39110E04" w14:textId="77777777" w:rsidR="00777848" w:rsidRDefault="00777848" w:rsidP="00CD7147">
            <w:pPr>
              <w:rPr>
                <w:sz w:val="24"/>
                <w:szCs w:val="24"/>
              </w:rPr>
            </w:pPr>
          </w:p>
          <w:p w14:paraId="465F2D10" w14:textId="77777777" w:rsidR="00777848" w:rsidRDefault="00777848" w:rsidP="00CD7147">
            <w:pPr>
              <w:rPr>
                <w:sz w:val="24"/>
                <w:szCs w:val="24"/>
              </w:rPr>
            </w:pPr>
          </w:p>
          <w:p w14:paraId="4CAF1CD0" w14:textId="77777777" w:rsidR="00777848" w:rsidRDefault="00777848" w:rsidP="00CD7147">
            <w:pPr>
              <w:rPr>
                <w:sz w:val="24"/>
                <w:szCs w:val="24"/>
              </w:rPr>
            </w:pPr>
          </w:p>
          <w:p w14:paraId="10726A78" w14:textId="246112DD" w:rsidR="00E5408C" w:rsidRDefault="00777848" w:rsidP="00CD7147">
            <w:pPr>
              <w:rPr>
                <w:sz w:val="24"/>
                <w:szCs w:val="24"/>
              </w:rPr>
            </w:pPr>
            <w:r>
              <w:rPr>
                <w:sz w:val="24"/>
                <w:szCs w:val="24"/>
              </w:rPr>
              <w:t xml:space="preserve">Utilising the Welsh Government </w:t>
            </w:r>
            <w:r w:rsidR="00E5408C" w:rsidRPr="00777848">
              <w:rPr>
                <w:b/>
                <w:bCs/>
                <w:sz w:val="24"/>
                <w:szCs w:val="24"/>
              </w:rPr>
              <w:t>Carers Support Fund</w:t>
            </w:r>
            <w:r>
              <w:rPr>
                <w:sz w:val="24"/>
                <w:szCs w:val="24"/>
              </w:rPr>
              <w:t xml:space="preserve">, via Carers Trust Wales, NCC have been able to employ a </w:t>
            </w:r>
            <w:r w:rsidRPr="00777848">
              <w:rPr>
                <w:sz w:val="24"/>
                <w:szCs w:val="24"/>
              </w:rPr>
              <w:t xml:space="preserve">Community Engagement and Delivery Officer </w:t>
            </w:r>
            <w:r>
              <w:rPr>
                <w:sz w:val="24"/>
                <w:szCs w:val="24"/>
              </w:rPr>
              <w:t xml:space="preserve">for </w:t>
            </w:r>
            <w:r w:rsidRPr="00777848">
              <w:rPr>
                <w:sz w:val="24"/>
                <w:szCs w:val="24"/>
              </w:rPr>
              <w:t>Unpaid Carers</w:t>
            </w:r>
            <w:r>
              <w:rPr>
                <w:sz w:val="24"/>
                <w:szCs w:val="24"/>
              </w:rPr>
              <w:t>. The Officer has delivered</w:t>
            </w:r>
            <w:r w:rsidR="00AE5149">
              <w:rPr>
                <w:sz w:val="24"/>
                <w:szCs w:val="24"/>
              </w:rPr>
              <w:t xml:space="preserve"> key engagement and</w:t>
            </w:r>
            <w:r>
              <w:rPr>
                <w:sz w:val="24"/>
                <w:szCs w:val="24"/>
              </w:rPr>
              <w:t xml:space="preserve"> financial support to unpaid carers in the form of supermarket vouchers, Love2Shop vouchers and open grants. </w:t>
            </w:r>
          </w:p>
          <w:p w14:paraId="14D80A41" w14:textId="77777777" w:rsidR="00E5408C" w:rsidRPr="00EB09A0" w:rsidRDefault="00E5408C" w:rsidP="00E5408C">
            <w:pPr>
              <w:spacing w:before="100" w:beforeAutospacing="1" w:after="120"/>
              <w:rPr>
                <w:sz w:val="24"/>
                <w:szCs w:val="24"/>
              </w:rPr>
            </w:pPr>
          </w:p>
        </w:tc>
        <w:tc>
          <w:tcPr>
            <w:tcW w:w="5022" w:type="dxa"/>
          </w:tcPr>
          <w:p w14:paraId="6FA9A690" w14:textId="77777777" w:rsidR="00865E23" w:rsidRDefault="00865E23" w:rsidP="00CD7147">
            <w:pPr>
              <w:rPr>
                <w:b/>
                <w:bCs/>
                <w:sz w:val="24"/>
                <w:szCs w:val="24"/>
              </w:rPr>
            </w:pPr>
          </w:p>
          <w:p w14:paraId="5DD15AA1" w14:textId="77777777" w:rsidR="00865E23" w:rsidRDefault="00865E23" w:rsidP="00CD7147">
            <w:pPr>
              <w:rPr>
                <w:b/>
                <w:bCs/>
                <w:sz w:val="24"/>
                <w:szCs w:val="24"/>
              </w:rPr>
            </w:pPr>
          </w:p>
          <w:p w14:paraId="53B80136" w14:textId="77777777" w:rsidR="00865E23" w:rsidRDefault="00865E23" w:rsidP="00CD7147">
            <w:pPr>
              <w:rPr>
                <w:b/>
                <w:bCs/>
                <w:sz w:val="24"/>
                <w:szCs w:val="24"/>
              </w:rPr>
            </w:pPr>
          </w:p>
          <w:p w14:paraId="63AF6DE7" w14:textId="77777777" w:rsidR="00865E23" w:rsidRDefault="00865E23" w:rsidP="00CD7147">
            <w:pPr>
              <w:rPr>
                <w:b/>
                <w:bCs/>
                <w:sz w:val="24"/>
                <w:szCs w:val="24"/>
              </w:rPr>
            </w:pPr>
          </w:p>
          <w:p w14:paraId="2547319F" w14:textId="77777777" w:rsidR="00865E23" w:rsidRDefault="00865E23" w:rsidP="00CD7147">
            <w:pPr>
              <w:rPr>
                <w:b/>
                <w:bCs/>
                <w:sz w:val="24"/>
                <w:szCs w:val="24"/>
              </w:rPr>
            </w:pPr>
          </w:p>
          <w:p w14:paraId="483AC587" w14:textId="77777777" w:rsidR="00865E23" w:rsidRDefault="00865E23" w:rsidP="00CD7147">
            <w:pPr>
              <w:rPr>
                <w:b/>
                <w:bCs/>
                <w:sz w:val="24"/>
                <w:szCs w:val="24"/>
              </w:rPr>
            </w:pPr>
          </w:p>
          <w:p w14:paraId="7475B89F" w14:textId="77777777" w:rsidR="00865E23" w:rsidRDefault="00865E23" w:rsidP="00CD7147">
            <w:pPr>
              <w:rPr>
                <w:b/>
                <w:bCs/>
                <w:sz w:val="24"/>
                <w:szCs w:val="24"/>
              </w:rPr>
            </w:pPr>
          </w:p>
          <w:p w14:paraId="434514DB" w14:textId="1ADE22DB" w:rsidR="00E5408C" w:rsidRDefault="00F332DA" w:rsidP="00CD7147">
            <w:pPr>
              <w:rPr>
                <w:sz w:val="24"/>
                <w:szCs w:val="24"/>
              </w:rPr>
            </w:pPr>
            <w:r w:rsidRPr="00F332DA">
              <w:rPr>
                <w:b/>
                <w:bCs/>
                <w:sz w:val="24"/>
                <w:szCs w:val="24"/>
              </w:rPr>
              <w:t>Bridging the Gap Gwent</w:t>
            </w:r>
            <w:r>
              <w:rPr>
                <w:sz w:val="24"/>
                <w:szCs w:val="24"/>
              </w:rPr>
              <w:t xml:space="preserve"> offers flexible, responsive short breaks for unpaid carers</w:t>
            </w:r>
            <w:r w:rsidR="00AE5149">
              <w:rPr>
                <w:sz w:val="24"/>
                <w:szCs w:val="24"/>
              </w:rPr>
              <w:t xml:space="preserve"> of all ages</w:t>
            </w:r>
            <w:r>
              <w:rPr>
                <w:sz w:val="24"/>
                <w:szCs w:val="24"/>
              </w:rPr>
              <w:t xml:space="preserve">, following the </w:t>
            </w:r>
            <w:r w:rsidR="00A16145">
              <w:rPr>
                <w:sz w:val="24"/>
                <w:szCs w:val="24"/>
              </w:rPr>
              <w:t xml:space="preserve">successful </w:t>
            </w:r>
            <w:r>
              <w:rPr>
                <w:sz w:val="24"/>
                <w:szCs w:val="24"/>
              </w:rPr>
              <w:t xml:space="preserve">model established by NEWCIS. Carers can choose a service to suit them from a brochure, which includes domiciliary care, leisure services, outdoor activities and wellbeing services. </w:t>
            </w:r>
          </w:p>
          <w:p w14:paraId="002FA10F" w14:textId="77777777" w:rsidR="00E52BA4" w:rsidRDefault="00E52BA4" w:rsidP="00CD7147">
            <w:pPr>
              <w:rPr>
                <w:sz w:val="24"/>
                <w:szCs w:val="24"/>
              </w:rPr>
            </w:pPr>
          </w:p>
          <w:p w14:paraId="249AFBB8" w14:textId="77777777" w:rsidR="00E52BA4" w:rsidRDefault="00E52BA4" w:rsidP="00CD7147">
            <w:pPr>
              <w:rPr>
                <w:sz w:val="24"/>
                <w:szCs w:val="24"/>
              </w:rPr>
            </w:pPr>
          </w:p>
          <w:p w14:paraId="6494D47F" w14:textId="77777777" w:rsidR="00E52BA4" w:rsidRDefault="00E52BA4" w:rsidP="00CD7147">
            <w:pPr>
              <w:rPr>
                <w:sz w:val="24"/>
                <w:szCs w:val="24"/>
              </w:rPr>
            </w:pPr>
          </w:p>
          <w:p w14:paraId="2A506623" w14:textId="63A06341" w:rsidR="00E52BA4" w:rsidRDefault="00E52BA4" w:rsidP="00CD7147">
            <w:pPr>
              <w:rPr>
                <w:sz w:val="24"/>
                <w:szCs w:val="24"/>
              </w:rPr>
            </w:pPr>
            <w:r>
              <w:rPr>
                <w:sz w:val="24"/>
                <w:szCs w:val="24"/>
              </w:rPr>
              <w:t>The pantomime tickets and gift card options were a</w:t>
            </w:r>
            <w:r w:rsidR="00777848">
              <w:rPr>
                <w:sz w:val="24"/>
                <w:szCs w:val="24"/>
              </w:rPr>
              <w:t>vailable to</w:t>
            </w:r>
            <w:r>
              <w:rPr>
                <w:sz w:val="24"/>
                <w:szCs w:val="24"/>
              </w:rPr>
              <w:t xml:space="preserve"> carers of all ages and some amazing feedback was received</w:t>
            </w:r>
            <w:r w:rsidR="00777848">
              <w:rPr>
                <w:sz w:val="24"/>
                <w:szCs w:val="24"/>
              </w:rPr>
              <w:t>:</w:t>
            </w:r>
            <w:r>
              <w:rPr>
                <w:sz w:val="24"/>
                <w:szCs w:val="24"/>
              </w:rPr>
              <w:t xml:space="preserve"> </w:t>
            </w:r>
          </w:p>
          <w:p w14:paraId="4C06C609" w14:textId="71F47F84" w:rsidR="00E52BA4" w:rsidRDefault="00777848" w:rsidP="00CD7147">
            <w:pPr>
              <w:rPr>
                <w:sz w:val="24"/>
                <w:szCs w:val="24"/>
              </w:rPr>
            </w:pPr>
            <w:r>
              <w:lastRenderedPageBreak/>
              <w:t>“</w:t>
            </w:r>
            <w:r w:rsidRPr="00777848">
              <w:rPr>
                <w:sz w:val="24"/>
                <w:szCs w:val="24"/>
              </w:rPr>
              <w:t>I was so so grateful for the tickets, it was superb and my grandson loved it. It was such a welcome break and I was quite overwhelmed with the idea.</w:t>
            </w:r>
            <w:r>
              <w:rPr>
                <w:sz w:val="24"/>
                <w:szCs w:val="24"/>
              </w:rPr>
              <w:t>”</w:t>
            </w:r>
          </w:p>
          <w:p w14:paraId="106323E7" w14:textId="77777777" w:rsidR="00777848" w:rsidRDefault="00777848" w:rsidP="00CD7147">
            <w:pPr>
              <w:rPr>
                <w:sz w:val="24"/>
                <w:szCs w:val="24"/>
              </w:rPr>
            </w:pPr>
          </w:p>
          <w:p w14:paraId="2B5F0F1E" w14:textId="65D98E12" w:rsidR="00777848" w:rsidRDefault="00777848" w:rsidP="00CD7147">
            <w:pPr>
              <w:rPr>
                <w:sz w:val="24"/>
                <w:szCs w:val="24"/>
              </w:rPr>
            </w:pPr>
            <w:r>
              <w:rPr>
                <w:sz w:val="24"/>
                <w:szCs w:val="24"/>
              </w:rPr>
              <w:t>Equally, the Carers Network trip was gratefully received:</w:t>
            </w:r>
          </w:p>
          <w:p w14:paraId="0F212E55" w14:textId="696B14B8" w:rsidR="00E52BA4" w:rsidRDefault="00E52BA4" w:rsidP="00CD7147">
            <w:pPr>
              <w:rPr>
                <w:sz w:val="24"/>
                <w:szCs w:val="24"/>
              </w:rPr>
            </w:pPr>
            <w:r>
              <w:rPr>
                <w:sz w:val="24"/>
                <w:szCs w:val="24"/>
              </w:rPr>
              <w:t>“</w:t>
            </w:r>
            <w:r w:rsidRPr="00E52BA4">
              <w:rPr>
                <w:sz w:val="24"/>
                <w:szCs w:val="24"/>
              </w:rPr>
              <w:t>It really was a great day, and it was much needed too. It meant a lot to be able to spend some quality time with my uncle in a leisurely environment, far away from all the stressful pressures and responsibilities.</w:t>
            </w:r>
            <w:r>
              <w:rPr>
                <w:sz w:val="24"/>
                <w:szCs w:val="24"/>
              </w:rPr>
              <w:t>”</w:t>
            </w:r>
          </w:p>
          <w:p w14:paraId="214B3A3B" w14:textId="283D8578" w:rsidR="00777848" w:rsidRDefault="00777848" w:rsidP="00777848">
            <w:pPr>
              <w:rPr>
                <w:sz w:val="24"/>
                <w:szCs w:val="24"/>
              </w:rPr>
            </w:pPr>
          </w:p>
          <w:p w14:paraId="5E08910D" w14:textId="3B8838B6" w:rsidR="00865E23" w:rsidRDefault="00865E23" w:rsidP="00777848">
            <w:pPr>
              <w:rPr>
                <w:sz w:val="24"/>
                <w:szCs w:val="24"/>
              </w:rPr>
            </w:pPr>
            <w:r>
              <w:rPr>
                <w:sz w:val="24"/>
                <w:szCs w:val="24"/>
              </w:rPr>
              <w:t>The grants offered within the Carers Support Fund were really well received alone. However, h</w:t>
            </w:r>
            <w:r w:rsidR="00777848">
              <w:rPr>
                <w:sz w:val="24"/>
                <w:szCs w:val="24"/>
              </w:rPr>
              <w:t xml:space="preserve">aving a dedicated officer to support unpaid carers </w:t>
            </w:r>
            <w:r>
              <w:rPr>
                <w:sz w:val="24"/>
                <w:szCs w:val="24"/>
              </w:rPr>
              <w:t>though the process</w:t>
            </w:r>
            <w:r w:rsidR="00777848">
              <w:rPr>
                <w:sz w:val="24"/>
                <w:szCs w:val="24"/>
              </w:rPr>
              <w:t xml:space="preserve"> </w:t>
            </w:r>
            <w:r>
              <w:rPr>
                <w:sz w:val="24"/>
                <w:szCs w:val="24"/>
              </w:rPr>
              <w:t xml:space="preserve">increased the quality of engagement with carers. Having one identifiable person improved relationships, fostered trust and delivered a more positive customer experience. </w:t>
            </w:r>
          </w:p>
          <w:p w14:paraId="004AAB4F" w14:textId="73F477F4" w:rsidR="00865E23" w:rsidRPr="00EB09A0" w:rsidRDefault="00865E23" w:rsidP="00777848">
            <w:pPr>
              <w:rPr>
                <w:sz w:val="24"/>
                <w:szCs w:val="24"/>
              </w:rPr>
            </w:pPr>
            <w:r>
              <w:rPr>
                <w:sz w:val="24"/>
                <w:szCs w:val="24"/>
              </w:rPr>
              <w:t>“</w:t>
            </w:r>
            <w:r w:rsidRPr="00865E23">
              <w:rPr>
                <w:sz w:val="24"/>
                <w:szCs w:val="24"/>
              </w:rPr>
              <w:t>I would also like to thank your staff member for her assistance with my application. She made the process so easy and was always happy to answer my questions and engage in conversations. I felt fully informed and I am grateful for her assistance.</w:t>
            </w:r>
            <w:r>
              <w:rPr>
                <w:sz w:val="24"/>
                <w:szCs w:val="24"/>
              </w:rPr>
              <w:t>”</w:t>
            </w:r>
          </w:p>
          <w:p w14:paraId="3F0E2A51" w14:textId="662C4225" w:rsidR="00E52BA4" w:rsidRPr="00EB09A0" w:rsidRDefault="00E52BA4" w:rsidP="00E52BA4">
            <w:pPr>
              <w:rPr>
                <w:sz w:val="24"/>
                <w:szCs w:val="24"/>
              </w:rPr>
            </w:pPr>
          </w:p>
        </w:tc>
      </w:tr>
      <w:tr w:rsidR="00E5408C" w:rsidRPr="00EB09A0" w14:paraId="096AA6F6" w14:textId="77777777" w:rsidTr="00777848">
        <w:tc>
          <w:tcPr>
            <w:tcW w:w="3964" w:type="dxa"/>
          </w:tcPr>
          <w:p w14:paraId="7666BF09" w14:textId="77777777" w:rsidR="00E5408C" w:rsidRPr="00EB09A0" w:rsidRDefault="00E5408C" w:rsidP="00CD7147">
            <w:pPr>
              <w:pStyle w:val="Default"/>
            </w:pPr>
          </w:p>
          <w:p w14:paraId="5EBBB1E8" w14:textId="77777777" w:rsidR="00E5408C" w:rsidRPr="00EB09A0" w:rsidRDefault="00E5408C" w:rsidP="00CD7147">
            <w:pPr>
              <w:pStyle w:val="Default"/>
              <w:numPr>
                <w:ilvl w:val="0"/>
                <w:numId w:val="11"/>
              </w:numPr>
            </w:pPr>
            <w:r w:rsidRPr="00EB09A0">
              <w:t xml:space="preserve">b) What ongoing services for unpaid carers continued to be funded and delivered by the local authority in the financial year April 2023 to March 2024? </w:t>
            </w:r>
          </w:p>
          <w:p w14:paraId="61A4F203" w14:textId="77777777" w:rsidR="00E5408C" w:rsidRPr="00EB09A0" w:rsidRDefault="00E5408C" w:rsidP="00CD7147">
            <w:pPr>
              <w:pStyle w:val="Default"/>
            </w:pPr>
          </w:p>
        </w:tc>
        <w:tc>
          <w:tcPr>
            <w:tcW w:w="4962" w:type="dxa"/>
          </w:tcPr>
          <w:p w14:paraId="23CD7A2A" w14:textId="2C5DD04F" w:rsidR="00865E23" w:rsidRDefault="00865E23" w:rsidP="00CD7147">
            <w:pPr>
              <w:rPr>
                <w:sz w:val="24"/>
                <w:szCs w:val="24"/>
              </w:rPr>
            </w:pPr>
            <w:r>
              <w:rPr>
                <w:sz w:val="24"/>
                <w:szCs w:val="24"/>
              </w:rPr>
              <w:t>The following regular services continued to be funded through NCC</w:t>
            </w:r>
            <w:r w:rsidR="00AE5149">
              <w:rPr>
                <w:sz w:val="24"/>
                <w:szCs w:val="24"/>
              </w:rPr>
              <w:t xml:space="preserve"> within 2023-24</w:t>
            </w:r>
            <w:r>
              <w:rPr>
                <w:sz w:val="24"/>
                <w:szCs w:val="24"/>
              </w:rPr>
              <w:t xml:space="preserve">: </w:t>
            </w:r>
          </w:p>
          <w:p w14:paraId="4D549C9A" w14:textId="384B9292" w:rsidR="00865E23" w:rsidRDefault="00865E23" w:rsidP="00865E23">
            <w:pPr>
              <w:pStyle w:val="ListParagraph"/>
              <w:numPr>
                <w:ilvl w:val="0"/>
                <w:numId w:val="15"/>
              </w:numPr>
              <w:ind w:left="457"/>
              <w:rPr>
                <w:sz w:val="24"/>
                <w:szCs w:val="24"/>
              </w:rPr>
            </w:pPr>
            <w:r>
              <w:rPr>
                <w:sz w:val="24"/>
                <w:szCs w:val="24"/>
              </w:rPr>
              <w:t xml:space="preserve">NCC </w:t>
            </w:r>
            <w:r w:rsidR="00E5408C" w:rsidRPr="00865E23">
              <w:rPr>
                <w:sz w:val="24"/>
                <w:szCs w:val="24"/>
              </w:rPr>
              <w:t>Carers Café</w:t>
            </w:r>
            <w:r>
              <w:rPr>
                <w:sz w:val="24"/>
                <w:szCs w:val="24"/>
              </w:rPr>
              <w:t xml:space="preserve"> (monthly)</w:t>
            </w:r>
          </w:p>
          <w:p w14:paraId="5AFF389B" w14:textId="005C8963" w:rsidR="00865E23" w:rsidRDefault="00865E23" w:rsidP="00865E23">
            <w:pPr>
              <w:pStyle w:val="ListParagraph"/>
              <w:numPr>
                <w:ilvl w:val="0"/>
                <w:numId w:val="15"/>
              </w:numPr>
              <w:ind w:left="457"/>
              <w:rPr>
                <w:sz w:val="24"/>
                <w:szCs w:val="24"/>
              </w:rPr>
            </w:pPr>
            <w:r>
              <w:rPr>
                <w:sz w:val="24"/>
                <w:szCs w:val="24"/>
              </w:rPr>
              <w:t xml:space="preserve">Newport </w:t>
            </w:r>
            <w:r w:rsidR="00E5408C" w:rsidRPr="00865E23">
              <w:rPr>
                <w:sz w:val="24"/>
                <w:szCs w:val="24"/>
              </w:rPr>
              <w:t>Carers Network Meetings</w:t>
            </w:r>
            <w:r>
              <w:rPr>
                <w:sz w:val="24"/>
                <w:szCs w:val="24"/>
              </w:rPr>
              <w:t xml:space="preserve"> (three times a year)</w:t>
            </w:r>
          </w:p>
          <w:p w14:paraId="54842166" w14:textId="243531EC" w:rsidR="00865E23" w:rsidRDefault="00E5408C" w:rsidP="00865E23">
            <w:pPr>
              <w:pStyle w:val="ListParagraph"/>
              <w:numPr>
                <w:ilvl w:val="0"/>
                <w:numId w:val="15"/>
              </w:numPr>
              <w:ind w:left="457"/>
              <w:rPr>
                <w:sz w:val="24"/>
                <w:szCs w:val="24"/>
              </w:rPr>
            </w:pPr>
            <w:r w:rsidRPr="00865E23">
              <w:rPr>
                <w:sz w:val="24"/>
                <w:szCs w:val="24"/>
              </w:rPr>
              <w:t>Carers Bulletin</w:t>
            </w:r>
            <w:r w:rsidR="00865E23">
              <w:rPr>
                <w:sz w:val="24"/>
                <w:szCs w:val="24"/>
              </w:rPr>
              <w:t>s (monthly)</w:t>
            </w:r>
          </w:p>
          <w:p w14:paraId="6FBF21F4" w14:textId="488CDDD4" w:rsidR="00E5408C" w:rsidRDefault="00E5408C" w:rsidP="00865E23">
            <w:pPr>
              <w:pStyle w:val="ListParagraph"/>
              <w:numPr>
                <w:ilvl w:val="0"/>
                <w:numId w:val="15"/>
              </w:numPr>
              <w:ind w:left="457"/>
              <w:rPr>
                <w:sz w:val="24"/>
                <w:szCs w:val="24"/>
              </w:rPr>
            </w:pPr>
            <w:r w:rsidRPr="00865E23">
              <w:rPr>
                <w:sz w:val="24"/>
                <w:szCs w:val="24"/>
              </w:rPr>
              <w:t>Carers Handbook</w:t>
            </w:r>
            <w:r w:rsidR="00865E23">
              <w:rPr>
                <w:sz w:val="24"/>
                <w:szCs w:val="24"/>
              </w:rPr>
              <w:t xml:space="preserve"> (updated yearly)</w:t>
            </w:r>
          </w:p>
          <w:p w14:paraId="755CAE6A" w14:textId="77777777" w:rsidR="00865E23" w:rsidRDefault="00865E23" w:rsidP="00865E23">
            <w:pPr>
              <w:rPr>
                <w:sz w:val="24"/>
                <w:szCs w:val="24"/>
              </w:rPr>
            </w:pPr>
          </w:p>
          <w:p w14:paraId="12867019" w14:textId="292FBB2B" w:rsidR="00E5408C" w:rsidRDefault="00865E23" w:rsidP="00CD7147">
            <w:pPr>
              <w:rPr>
                <w:sz w:val="24"/>
                <w:szCs w:val="24"/>
              </w:rPr>
            </w:pPr>
            <w:r>
              <w:rPr>
                <w:sz w:val="24"/>
                <w:szCs w:val="24"/>
              </w:rPr>
              <w:t xml:space="preserve">Through Regional Partnership Board </w:t>
            </w:r>
            <w:r w:rsidR="005D47E6">
              <w:rPr>
                <w:sz w:val="24"/>
                <w:szCs w:val="24"/>
              </w:rPr>
              <w:t xml:space="preserve">funding </w:t>
            </w:r>
            <w:r>
              <w:rPr>
                <w:sz w:val="24"/>
                <w:szCs w:val="24"/>
              </w:rPr>
              <w:t xml:space="preserve">NCC were able to continue to offer public events to celebrate </w:t>
            </w:r>
            <w:r w:rsidR="00E5408C">
              <w:rPr>
                <w:sz w:val="24"/>
                <w:szCs w:val="24"/>
              </w:rPr>
              <w:t>Carers Week</w:t>
            </w:r>
            <w:r>
              <w:rPr>
                <w:sz w:val="24"/>
                <w:szCs w:val="24"/>
              </w:rPr>
              <w:t xml:space="preserve"> and</w:t>
            </w:r>
            <w:r w:rsidR="00E5408C">
              <w:rPr>
                <w:sz w:val="24"/>
                <w:szCs w:val="24"/>
              </w:rPr>
              <w:t xml:space="preserve"> Carers Rights Day</w:t>
            </w:r>
            <w:r>
              <w:rPr>
                <w:sz w:val="24"/>
                <w:szCs w:val="24"/>
              </w:rPr>
              <w:t xml:space="preserve">. Newport Young Carers </w:t>
            </w:r>
            <w:r w:rsidR="005D47E6">
              <w:rPr>
                <w:sz w:val="24"/>
                <w:szCs w:val="24"/>
              </w:rPr>
              <w:t xml:space="preserve">Project (Barnardos) </w:t>
            </w:r>
            <w:r>
              <w:rPr>
                <w:sz w:val="24"/>
                <w:szCs w:val="24"/>
              </w:rPr>
              <w:t xml:space="preserve">were able to offer activities to young carers for </w:t>
            </w:r>
            <w:r w:rsidR="00E5408C">
              <w:rPr>
                <w:sz w:val="24"/>
                <w:szCs w:val="24"/>
              </w:rPr>
              <w:t xml:space="preserve">Young Carers Action </w:t>
            </w:r>
            <w:r w:rsidR="005D47E6">
              <w:rPr>
                <w:sz w:val="24"/>
                <w:szCs w:val="24"/>
              </w:rPr>
              <w:t>D</w:t>
            </w:r>
            <w:r w:rsidR="00E5408C">
              <w:rPr>
                <w:sz w:val="24"/>
                <w:szCs w:val="24"/>
              </w:rPr>
              <w:t>ay</w:t>
            </w:r>
            <w:r>
              <w:rPr>
                <w:sz w:val="24"/>
                <w:szCs w:val="24"/>
              </w:rPr>
              <w:t xml:space="preserve">. </w:t>
            </w:r>
          </w:p>
          <w:p w14:paraId="59FB7B50" w14:textId="77777777" w:rsidR="00E5408C" w:rsidRDefault="00F220F5" w:rsidP="00F220F5">
            <w:pPr>
              <w:spacing w:before="100" w:beforeAutospacing="1" w:after="100" w:afterAutospacing="1"/>
              <w:rPr>
                <w:sz w:val="24"/>
                <w:szCs w:val="24"/>
              </w:rPr>
            </w:pPr>
            <w:r w:rsidRPr="00F220F5">
              <w:rPr>
                <w:sz w:val="24"/>
                <w:szCs w:val="24"/>
              </w:rPr>
              <w:t xml:space="preserve">Cost of living support for adults and carers. 2x </w:t>
            </w:r>
            <w:r>
              <w:rPr>
                <w:sz w:val="24"/>
                <w:szCs w:val="24"/>
              </w:rPr>
              <w:t>E</w:t>
            </w:r>
            <w:r w:rsidRPr="00F220F5">
              <w:rPr>
                <w:sz w:val="24"/>
                <w:szCs w:val="24"/>
              </w:rPr>
              <w:t xml:space="preserve">ngagement </w:t>
            </w:r>
            <w:r>
              <w:rPr>
                <w:sz w:val="24"/>
                <w:szCs w:val="24"/>
              </w:rPr>
              <w:t>O</w:t>
            </w:r>
            <w:r w:rsidRPr="00F220F5">
              <w:rPr>
                <w:sz w:val="24"/>
                <w:szCs w:val="24"/>
              </w:rPr>
              <w:t>fficers in post delivering alongside Community Connectors &amp; Carers service.</w:t>
            </w:r>
          </w:p>
          <w:p w14:paraId="412DEC9E" w14:textId="290AE14D" w:rsidR="00B02357" w:rsidRPr="00EB09A0" w:rsidRDefault="00B02357" w:rsidP="00F220F5">
            <w:pPr>
              <w:spacing w:before="100" w:beforeAutospacing="1" w:after="100" w:afterAutospacing="1"/>
              <w:rPr>
                <w:sz w:val="24"/>
                <w:szCs w:val="24"/>
              </w:rPr>
            </w:pPr>
          </w:p>
        </w:tc>
        <w:tc>
          <w:tcPr>
            <w:tcW w:w="5022" w:type="dxa"/>
          </w:tcPr>
          <w:p w14:paraId="0799D703" w14:textId="3621DA43" w:rsidR="00E5408C" w:rsidRDefault="005D47E6" w:rsidP="00CD7147">
            <w:pPr>
              <w:rPr>
                <w:sz w:val="24"/>
                <w:szCs w:val="24"/>
              </w:rPr>
            </w:pPr>
            <w:r>
              <w:rPr>
                <w:sz w:val="24"/>
                <w:szCs w:val="24"/>
              </w:rPr>
              <w:t xml:space="preserve">These services deliver important information and a clear avenue of support for unpaid carers when they need it. The Carers Café, Network Meetings, Bulletins and public </w:t>
            </w:r>
            <w:r w:rsidR="00AE5149">
              <w:rPr>
                <w:sz w:val="24"/>
                <w:szCs w:val="24"/>
              </w:rPr>
              <w:t xml:space="preserve">events </w:t>
            </w:r>
            <w:r>
              <w:rPr>
                <w:sz w:val="24"/>
                <w:szCs w:val="24"/>
              </w:rPr>
              <w:t xml:space="preserve">foster good relationships between unpaid carers and NCC, supporting them to know where to turn when they need help. </w:t>
            </w:r>
          </w:p>
          <w:p w14:paraId="5A11A6D1" w14:textId="77777777" w:rsidR="005D47E6" w:rsidRDefault="005D47E6" w:rsidP="00CD7147">
            <w:pPr>
              <w:rPr>
                <w:sz w:val="24"/>
                <w:szCs w:val="24"/>
              </w:rPr>
            </w:pPr>
          </w:p>
          <w:p w14:paraId="274CFF5D" w14:textId="1B2A6622" w:rsidR="005D47E6" w:rsidRDefault="005D47E6" w:rsidP="00CD7147">
            <w:pPr>
              <w:rPr>
                <w:sz w:val="24"/>
                <w:szCs w:val="24"/>
              </w:rPr>
            </w:pPr>
            <w:r>
              <w:rPr>
                <w:sz w:val="24"/>
                <w:szCs w:val="24"/>
              </w:rPr>
              <w:t xml:space="preserve">The Carers Handbook is a really useful document to support unpaid carers throughout their caring journey and their navigation through key services. It is also a good resource for professionals. </w:t>
            </w:r>
          </w:p>
          <w:p w14:paraId="5EE39088" w14:textId="77777777" w:rsidR="005D47E6" w:rsidRDefault="005D47E6" w:rsidP="00CD7147">
            <w:pPr>
              <w:rPr>
                <w:sz w:val="24"/>
                <w:szCs w:val="24"/>
              </w:rPr>
            </w:pPr>
          </w:p>
          <w:p w14:paraId="19DB341B" w14:textId="7DE60C8D" w:rsidR="005D47E6" w:rsidRPr="00EB09A0" w:rsidRDefault="005D47E6" w:rsidP="00CD7147">
            <w:pPr>
              <w:rPr>
                <w:sz w:val="24"/>
                <w:szCs w:val="24"/>
              </w:rPr>
            </w:pPr>
            <w:r>
              <w:rPr>
                <w:sz w:val="24"/>
                <w:szCs w:val="24"/>
              </w:rPr>
              <w:t xml:space="preserve">All of the above ensure that unpaid carers are informed of the support available, which they can then access in a timely manner as the need arises. </w:t>
            </w:r>
          </w:p>
        </w:tc>
      </w:tr>
    </w:tbl>
    <w:p w14:paraId="5B93D2DA" w14:textId="77777777" w:rsidR="00E5408C" w:rsidRDefault="00E5408C" w:rsidP="00E5408C">
      <w:pPr>
        <w:rPr>
          <w:sz w:val="24"/>
          <w:szCs w:val="24"/>
        </w:rPr>
      </w:pPr>
    </w:p>
    <w:p w14:paraId="6D56684A" w14:textId="77777777" w:rsidR="004C7365" w:rsidRDefault="004C7365" w:rsidP="00E5408C">
      <w:pPr>
        <w:rPr>
          <w:sz w:val="24"/>
          <w:szCs w:val="24"/>
        </w:rPr>
      </w:pPr>
    </w:p>
    <w:p w14:paraId="40281431" w14:textId="77777777" w:rsidR="004C7365" w:rsidRDefault="004C7365" w:rsidP="00E5408C">
      <w:pPr>
        <w:rPr>
          <w:sz w:val="24"/>
          <w:szCs w:val="24"/>
        </w:rPr>
      </w:pPr>
    </w:p>
    <w:p w14:paraId="54307869" w14:textId="77777777" w:rsidR="004C7365" w:rsidRDefault="004C7365" w:rsidP="00E5408C">
      <w:pPr>
        <w:rPr>
          <w:sz w:val="24"/>
          <w:szCs w:val="24"/>
        </w:rPr>
      </w:pPr>
    </w:p>
    <w:p w14:paraId="20302D80" w14:textId="77777777" w:rsidR="004C7365" w:rsidRPr="00EB09A0" w:rsidRDefault="004C7365" w:rsidP="00E5408C">
      <w:pPr>
        <w:rPr>
          <w:sz w:val="24"/>
          <w:szCs w:val="24"/>
        </w:rPr>
      </w:pPr>
    </w:p>
    <w:p w14:paraId="510CEAD5" w14:textId="77777777" w:rsidR="00E5408C" w:rsidRPr="00EB09A0" w:rsidRDefault="00E5408C" w:rsidP="00E5408C">
      <w:pPr>
        <w:rPr>
          <w:b/>
          <w:bCs/>
          <w:sz w:val="24"/>
          <w:szCs w:val="24"/>
        </w:rPr>
      </w:pPr>
      <w:r w:rsidRPr="00EB09A0">
        <w:rPr>
          <w:b/>
          <w:bCs/>
          <w:sz w:val="24"/>
          <w:szCs w:val="24"/>
        </w:rPr>
        <w:lastRenderedPageBreak/>
        <w:t>Section Three</w:t>
      </w:r>
    </w:p>
    <w:p w14:paraId="7799CDF5" w14:textId="77777777" w:rsidR="00E5408C" w:rsidRPr="00EB09A0" w:rsidRDefault="00E5408C" w:rsidP="00E5408C">
      <w:pPr>
        <w:rPr>
          <w:sz w:val="24"/>
          <w:szCs w:val="24"/>
        </w:rPr>
      </w:pPr>
      <w:r w:rsidRPr="00EB09A0">
        <w:rPr>
          <w:sz w:val="24"/>
          <w:szCs w:val="24"/>
        </w:rPr>
        <w:t>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w:t>
      </w:r>
    </w:p>
    <w:tbl>
      <w:tblPr>
        <w:tblStyle w:val="TableGrid"/>
        <w:tblW w:w="0" w:type="auto"/>
        <w:tblLook w:val="04A0" w:firstRow="1" w:lastRow="0" w:firstColumn="1" w:lastColumn="0" w:noHBand="0" w:noVBand="1"/>
      </w:tblPr>
      <w:tblGrid>
        <w:gridCol w:w="4704"/>
        <w:gridCol w:w="4464"/>
        <w:gridCol w:w="4780"/>
      </w:tblGrid>
      <w:tr w:rsidR="00E5408C" w:rsidRPr="00EB09A0" w14:paraId="3B9332A0" w14:textId="77777777" w:rsidTr="005D47E6">
        <w:trPr>
          <w:tblHeader/>
        </w:trPr>
        <w:tc>
          <w:tcPr>
            <w:tcW w:w="4704" w:type="dxa"/>
            <w:shd w:val="clear" w:color="auto" w:fill="FFD966" w:themeFill="accent4" w:themeFillTint="99"/>
          </w:tcPr>
          <w:p w14:paraId="627F3560" w14:textId="77777777" w:rsidR="00E5408C" w:rsidRPr="00EB09A0" w:rsidRDefault="00E5408C" w:rsidP="00CD7147">
            <w:pPr>
              <w:rPr>
                <w:b/>
                <w:bCs/>
                <w:sz w:val="24"/>
                <w:szCs w:val="24"/>
              </w:rPr>
            </w:pPr>
            <w:r w:rsidRPr="00EB09A0">
              <w:rPr>
                <w:b/>
                <w:bCs/>
                <w:sz w:val="24"/>
                <w:szCs w:val="24"/>
              </w:rPr>
              <w:t>Reason</w:t>
            </w:r>
          </w:p>
        </w:tc>
        <w:tc>
          <w:tcPr>
            <w:tcW w:w="4464" w:type="dxa"/>
            <w:shd w:val="clear" w:color="auto" w:fill="FFD966" w:themeFill="accent4" w:themeFillTint="99"/>
          </w:tcPr>
          <w:p w14:paraId="452F8A01" w14:textId="77777777" w:rsidR="00E5408C" w:rsidRPr="00EB09A0" w:rsidRDefault="00E5408C" w:rsidP="00CD7147">
            <w:pPr>
              <w:rPr>
                <w:b/>
                <w:bCs/>
                <w:sz w:val="24"/>
                <w:szCs w:val="24"/>
              </w:rPr>
            </w:pPr>
            <w:r w:rsidRPr="00EB09A0">
              <w:rPr>
                <w:b/>
                <w:bCs/>
                <w:sz w:val="24"/>
                <w:szCs w:val="24"/>
              </w:rPr>
              <w:t xml:space="preserve">What can help to </w:t>
            </w:r>
            <w:r>
              <w:rPr>
                <w:b/>
                <w:bCs/>
                <w:sz w:val="24"/>
                <w:szCs w:val="24"/>
              </w:rPr>
              <w:t>close the gap</w:t>
            </w:r>
          </w:p>
        </w:tc>
        <w:tc>
          <w:tcPr>
            <w:tcW w:w="4780" w:type="dxa"/>
            <w:shd w:val="clear" w:color="auto" w:fill="FFD966" w:themeFill="accent4" w:themeFillTint="99"/>
          </w:tcPr>
          <w:p w14:paraId="4BCE11F1" w14:textId="77777777" w:rsidR="00E5408C" w:rsidRPr="00EB09A0" w:rsidRDefault="00E5408C" w:rsidP="00CD7147">
            <w:pPr>
              <w:rPr>
                <w:b/>
                <w:bCs/>
                <w:sz w:val="24"/>
                <w:szCs w:val="24"/>
              </w:rPr>
            </w:pPr>
            <w:r w:rsidRPr="00EB09A0">
              <w:rPr>
                <w:b/>
                <w:bCs/>
                <w:sz w:val="24"/>
                <w:szCs w:val="24"/>
              </w:rPr>
              <w:t>What can help NCC to</w:t>
            </w:r>
            <w:r>
              <w:rPr>
                <w:b/>
                <w:bCs/>
                <w:sz w:val="24"/>
                <w:szCs w:val="24"/>
              </w:rPr>
              <w:t xml:space="preserve"> close the gap (if needed to be separate)</w:t>
            </w:r>
          </w:p>
        </w:tc>
      </w:tr>
      <w:tr w:rsidR="00E5408C" w:rsidRPr="00EB09A0" w14:paraId="25679860" w14:textId="77777777" w:rsidTr="00CD7147">
        <w:tc>
          <w:tcPr>
            <w:tcW w:w="4704" w:type="dxa"/>
          </w:tcPr>
          <w:p w14:paraId="147F2C57" w14:textId="3D033D09" w:rsidR="00E5408C" w:rsidRPr="00EB09A0" w:rsidRDefault="003804F3" w:rsidP="00CD7147">
            <w:pPr>
              <w:rPr>
                <w:sz w:val="24"/>
                <w:szCs w:val="24"/>
              </w:rPr>
            </w:pPr>
            <w:r>
              <w:rPr>
                <w:sz w:val="24"/>
                <w:szCs w:val="24"/>
              </w:rPr>
              <w:t>Lack of u</w:t>
            </w:r>
            <w:r w:rsidR="00E5408C">
              <w:rPr>
                <w:sz w:val="24"/>
                <w:szCs w:val="24"/>
              </w:rPr>
              <w:t xml:space="preserve">nderstanding </w:t>
            </w:r>
            <w:r>
              <w:rPr>
                <w:sz w:val="24"/>
                <w:szCs w:val="24"/>
              </w:rPr>
              <w:t>about</w:t>
            </w:r>
            <w:r w:rsidR="00E5408C">
              <w:rPr>
                <w:sz w:val="24"/>
                <w:szCs w:val="24"/>
              </w:rPr>
              <w:t xml:space="preserve"> who unpaid carers are</w:t>
            </w:r>
            <w:r w:rsidR="00F112DA">
              <w:rPr>
                <w:sz w:val="24"/>
                <w:szCs w:val="24"/>
              </w:rPr>
              <w:t>.</w:t>
            </w:r>
            <w:r w:rsidR="00326967">
              <w:rPr>
                <w:sz w:val="24"/>
                <w:szCs w:val="24"/>
              </w:rPr>
              <w:t xml:space="preserve"> This </w:t>
            </w:r>
            <w:r w:rsidR="00A821BA">
              <w:rPr>
                <w:sz w:val="24"/>
                <w:szCs w:val="24"/>
              </w:rPr>
              <w:t>includes</w:t>
            </w:r>
            <w:r w:rsidR="00326967">
              <w:rPr>
                <w:sz w:val="24"/>
                <w:szCs w:val="24"/>
              </w:rPr>
              <w:t xml:space="preserve"> parent carers.</w:t>
            </w:r>
          </w:p>
        </w:tc>
        <w:tc>
          <w:tcPr>
            <w:tcW w:w="4464" w:type="dxa"/>
          </w:tcPr>
          <w:p w14:paraId="09B68383" w14:textId="771B62EE" w:rsidR="00E5408C" w:rsidRDefault="00E5408C" w:rsidP="00326967">
            <w:pPr>
              <w:pStyle w:val="ListParagraph"/>
              <w:numPr>
                <w:ilvl w:val="0"/>
                <w:numId w:val="17"/>
              </w:numPr>
              <w:ind w:left="431"/>
              <w:rPr>
                <w:sz w:val="24"/>
                <w:szCs w:val="24"/>
              </w:rPr>
            </w:pPr>
            <w:r w:rsidRPr="00326967">
              <w:rPr>
                <w:sz w:val="24"/>
                <w:szCs w:val="24"/>
              </w:rPr>
              <w:t>National promotion</w:t>
            </w:r>
            <w:r w:rsidR="00326967">
              <w:rPr>
                <w:sz w:val="24"/>
                <w:szCs w:val="24"/>
              </w:rPr>
              <w:t>, with clear identity.</w:t>
            </w:r>
          </w:p>
          <w:p w14:paraId="313B2F55" w14:textId="19A762AB" w:rsidR="00326967" w:rsidRDefault="00326967" w:rsidP="00326967">
            <w:pPr>
              <w:pStyle w:val="ListParagraph"/>
              <w:numPr>
                <w:ilvl w:val="0"/>
                <w:numId w:val="17"/>
              </w:numPr>
              <w:ind w:left="431"/>
              <w:rPr>
                <w:sz w:val="24"/>
                <w:szCs w:val="24"/>
              </w:rPr>
            </w:pPr>
            <w:r>
              <w:rPr>
                <w:sz w:val="24"/>
                <w:szCs w:val="24"/>
              </w:rPr>
              <w:t>Clear definitions</w:t>
            </w:r>
            <w:r w:rsidR="00A821BA">
              <w:rPr>
                <w:sz w:val="24"/>
                <w:szCs w:val="24"/>
              </w:rPr>
              <w:t xml:space="preserve"> used throughout Wales</w:t>
            </w:r>
            <w:r>
              <w:rPr>
                <w:sz w:val="24"/>
                <w:szCs w:val="24"/>
              </w:rPr>
              <w:t>.</w:t>
            </w:r>
          </w:p>
          <w:p w14:paraId="4875894B" w14:textId="77777777" w:rsidR="00A821BA" w:rsidRDefault="00326967" w:rsidP="00A821BA">
            <w:pPr>
              <w:pStyle w:val="ListParagraph"/>
              <w:numPr>
                <w:ilvl w:val="0"/>
                <w:numId w:val="17"/>
              </w:numPr>
              <w:ind w:left="431"/>
              <w:rPr>
                <w:sz w:val="24"/>
                <w:szCs w:val="24"/>
              </w:rPr>
            </w:pPr>
            <w:r w:rsidRPr="00A821BA">
              <w:rPr>
                <w:sz w:val="24"/>
                <w:szCs w:val="24"/>
              </w:rPr>
              <w:t xml:space="preserve">One language for terms like ‘unpaid carer’ and ‘carers needs assessment’, which is often referred to as a ‘carers assessment’ or ‘carers conversation’. </w:t>
            </w:r>
          </w:p>
          <w:p w14:paraId="0C700517" w14:textId="7E501671" w:rsidR="00A821BA" w:rsidRPr="00A821BA" w:rsidRDefault="00A821BA" w:rsidP="00A821BA">
            <w:pPr>
              <w:pStyle w:val="ListParagraph"/>
              <w:numPr>
                <w:ilvl w:val="0"/>
                <w:numId w:val="17"/>
              </w:numPr>
              <w:ind w:left="431"/>
              <w:rPr>
                <w:sz w:val="24"/>
                <w:szCs w:val="24"/>
              </w:rPr>
            </w:pPr>
            <w:r w:rsidRPr="00A821BA">
              <w:rPr>
                <w:sz w:val="24"/>
                <w:szCs w:val="24"/>
              </w:rPr>
              <w:t>More guidance from Welsh Government or Social Care Wales regarding how to identify parent carers</w:t>
            </w:r>
            <w:r>
              <w:rPr>
                <w:sz w:val="24"/>
                <w:szCs w:val="24"/>
              </w:rPr>
              <w:t>.</w:t>
            </w:r>
          </w:p>
          <w:p w14:paraId="10DDC5A0" w14:textId="37849BFC" w:rsidR="00326967" w:rsidRPr="00A821BA" w:rsidRDefault="00A821BA" w:rsidP="00A821BA">
            <w:pPr>
              <w:pStyle w:val="ListParagraph"/>
              <w:numPr>
                <w:ilvl w:val="0"/>
                <w:numId w:val="18"/>
              </w:numPr>
              <w:ind w:left="431"/>
              <w:rPr>
                <w:sz w:val="24"/>
                <w:szCs w:val="24"/>
              </w:rPr>
            </w:pPr>
            <w:r w:rsidRPr="00326967">
              <w:rPr>
                <w:sz w:val="24"/>
                <w:szCs w:val="24"/>
              </w:rPr>
              <w:t>More guidance as to who conducts carers assessments with parent carers, particularly when a child is not open to a Social Work team.</w:t>
            </w:r>
          </w:p>
          <w:p w14:paraId="6DD4D27B" w14:textId="77777777" w:rsidR="00F102C4" w:rsidRPr="00EB09A0" w:rsidRDefault="00F102C4" w:rsidP="00CD7147">
            <w:pPr>
              <w:rPr>
                <w:sz w:val="24"/>
                <w:szCs w:val="24"/>
              </w:rPr>
            </w:pPr>
          </w:p>
        </w:tc>
        <w:tc>
          <w:tcPr>
            <w:tcW w:w="4780" w:type="dxa"/>
          </w:tcPr>
          <w:p w14:paraId="179D3C38" w14:textId="77777777" w:rsidR="00A821BA" w:rsidRPr="00A821BA" w:rsidRDefault="00A821BA" w:rsidP="00A821BA">
            <w:pPr>
              <w:pStyle w:val="ListParagraph"/>
              <w:numPr>
                <w:ilvl w:val="0"/>
                <w:numId w:val="17"/>
              </w:numPr>
              <w:ind w:left="355"/>
              <w:rPr>
                <w:sz w:val="24"/>
                <w:szCs w:val="24"/>
              </w:rPr>
            </w:pPr>
            <w:r w:rsidRPr="00A821BA">
              <w:rPr>
                <w:sz w:val="24"/>
                <w:szCs w:val="24"/>
              </w:rPr>
              <w:t>More Welsh Government/Social Care Wales guidance for local authorities.</w:t>
            </w:r>
          </w:p>
          <w:p w14:paraId="189BA076" w14:textId="3D238B21" w:rsidR="00E5408C" w:rsidRPr="00A821BA" w:rsidRDefault="00326967" w:rsidP="00A821BA">
            <w:pPr>
              <w:pStyle w:val="ListParagraph"/>
              <w:numPr>
                <w:ilvl w:val="0"/>
                <w:numId w:val="17"/>
              </w:numPr>
              <w:ind w:left="355"/>
              <w:rPr>
                <w:sz w:val="24"/>
                <w:szCs w:val="24"/>
              </w:rPr>
            </w:pPr>
            <w:r w:rsidRPr="00A821BA">
              <w:rPr>
                <w:sz w:val="24"/>
                <w:szCs w:val="24"/>
              </w:rPr>
              <w:t xml:space="preserve">Clear communication about what language is to be used across Wales. </w:t>
            </w:r>
          </w:p>
        </w:tc>
      </w:tr>
      <w:tr w:rsidR="00326967" w:rsidRPr="00EB09A0" w14:paraId="0C4DBF28" w14:textId="77777777" w:rsidTr="00CD7147">
        <w:tc>
          <w:tcPr>
            <w:tcW w:w="4704" w:type="dxa"/>
          </w:tcPr>
          <w:p w14:paraId="4CEE028F" w14:textId="289EAF48" w:rsidR="00326967" w:rsidRDefault="00326967" w:rsidP="00326967">
            <w:pPr>
              <w:rPr>
                <w:sz w:val="24"/>
                <w:szCs w:val="24"/>
              </w:rPr>
            </w:pPr>
            <w:r>
              <w:rPr>
                <w:sz w:val="24"/>
                <w:szCs w:val="24"/>
              </w:rPr>
              <w:t>Lack of staff resources to reach hidden</w:t>
            </w:r>
            <w:r w:rsidR="00F220F5">
              <w:rPr>
                <w:sz w:val="24"/>
                <w:szCs w:val="24"/>
              </w:rPr>
              <w:t xml:space="preserve">, or seldom heard </w:t>
            </w:r>
            <w:r>
              <w:rPr>
                <w:sz w:val="24"/>
                <w:szCs w:val="24"/>
              </w:rPr>
              <w:t>carers</w:t>
            </w:r>
            <w:r w:rsidR="00F220F5">
              <w:rPr>
                <w:sz w:val="24"/>
                <w:szCs w:val="24"/>
              </w:rPr>
              <w:t xml:space="preserve"> voices.</w:t>
            </w:r>
          </w:p>
        </w:tc>
        <w:tc>
          <w:tcPr>
            <w:tcW w:w="4464" w:type="dxa"/>
          </w:tcPr>
          <w:p w14:paraId="069F1AE5" w14:textId="77777777" w:rsidR="00326967" w:rsidRDefault="00326967" w:rsidP="00326967">
            <w:pPr>
              <w:pStyle w:val="ListParagraph"/>
              <w:numPr>
                <w:ilvl w:val="0"/>
                <w:numId w:val="12"/>
              </w:numPr>
              <w:ind w:left="431"/>
              <w:rPr>
                <w:sz w:val="24"/>
                <w:szCs w:val="24"/>
              </w:rPr>
            </w:pPr>
            <w:r w:rsidRPr="003804F3">
              <w:rPr>
                <w:sz w:val="24"/>
                <w:szCs w:val="24"/>
              </w:rPr>
              <w:t>Improved training for prevention workers. Social Workers are not needed</w:t>
            </w:r>
            <w:r>
              <w:rPr>
                <w:sz w:val="24"/>
                <w:szCs w:val="24"/>
              </w:rPr>
              <w:t xml:space="preserve"> for identification and signposting. </w:t>
            </w:r>
          </w:p>
          <w:p w14:paraId="20D76596" w14:textId="77777777" w:rsidR="00326967" w:rsidRPr="003804F3" w:rsidRDefault="00326967" w:rsidP="00326967">
            <w:pPr>
              <w:pStyle w:val="ListParagraph"/>
              <w:numPr>
                <w:ilvl w:val="0"/>
                <w:numId w:val="12"/>
              </w:numPr>
              <w:ind w:left="431"/>
              <w:rPr>
                <w:sz w:val="24"/>
                <w:szCs w:val="24"/>
              </w:rPr>
            </w:pPr>
            <w:r w:rsidRPr="003804F3">
              <w:rPr>
                <w:sz w:val="24"/>
                <w:szCs w:val="24"/>
              </w:rPr>
              <w:lastRenderedPageBreak/>
              <w:t xml:space="preserve">More focus on prevention and early intervention. </w:t>
            </w:r>
          </w:p>
          <w:p w14:paraId="61E51066" w14:textId="77777777" w:rsidR="00326967" w:rsidRPr="00326967" w:rsidRDefault="00326967" w:rsidP="00A821BA">
            <w:pPr>
              <w:pStyle w:val="ListParagraph"/>
              <w:ind w:left="431"/>
              <w:rPr>
                <w:sz w:val="24"/>
                <w:szCs w:val="24"/>
              </w:rPr>
            </w:pPr>
          </w:p>
        </w:tc>
        <w:tc>
          <w:tcPr>
            <w:tcW w:w="4780" w:type="dxa"/>
          </w:tcPr>
          <w:p w14:paraId="2BB2FAD6" w14:textId="0260ED49" w:rsidR="00326967" w:rsidRDefault="00326967" w:rsidP="00326967">
            <w:pPr>
              <w:rPr>
                <w:sz w:val="24"/>
                <w:szCs w:val="24"/>
              </w:rPr>
            </w:pPr>
            <w:r>
              <w:rPr>
                <w:sz w:val="24"/>
                <w:szCs w:val="24"/>
              </w:rPr>
              <w:lastRenderedPageBreak/>
              <w:t xml:space="preserve">Access to more carer training for prevention workers, not just qualified Social Workers. </w:t>
            </w:r>
          </w:p>
        </w:tc>
      </w:tr>
      <w:tr w:rsidR="00326967" w:rsidRPr="00EB09A0" w14:paraId="22FE7707" w14:textId="77777777" w:rsidTr="00CD7147">
        <w:tc>
          <w:tcPr>
            <w:tcW w:w="4704" w:type="dxa"/>
          </w:tcPr>
          <w:p w14:paraId="6FDDF331" w14:textId="70252974" w:rsidR="00326967" w:rsidRDefault="00326967" w:rsidP="00326967">
            <w:pPr>
              <w:rPr>
                <w:sz w:val="24"/>
                <w:szCs w:val="24"/>
              </w:rPr>
            </w:pPr>
            <w:r>
              <w:rPr>
                <w:sz w:val="24"/>
                <w:szCs w:val="24"/>
              </w:rPr>
              <w:t xml:space="preserve">Division between health &amp; LA partners. Health are in a prime position to identify unpaid carers through daily contact. </w:t>
            </w:r>
            <w:r w:rsidR="00A821BA">
              <w:rPr>
                <w:sz w:val="24"/>
                <w:szCs w:val="24"/>
              </w:rPr>
              <w:t>Whereas l</w:t>
            </w:r>
            <w:r>
              <w:rPr>
                <w:sz w:val="24"/>
                <w:szCs w:val="24"/>
              </w:rPr>
              <w:t xml:space="preserve">ocal authorities often wait for carers to seek support. A lot of responsibility is placed on local authorities to find unpaid carers, whereas </w:t>
            </w:r>
            <w:r w:rsidR="00A821BA">
              <w:rPr>
                <w:sz w:val="24"/>
                <w:szCs w:val="24"/>
              </w:rPr>
              <w:t>increased</w:t>
            </w:r>
            <w:r>
              <w:rPr>
                <w:sz w:val="24"/>
                <w:szCs w:val="24"/>
              </w:rPr>
              <w:t xml:space="preserve"> identification at health level and partnership with LAs could improve the patient and carer experience from the beginning. </w:t>
            </w:r>
          </w:p>
          <w:p w14:paraId="124D559F" w14:textId="77777777" w:rsidR="00326967" w:rsidRPr="00EB09A0" w:rsidRDefault="00326967" w:rsidP="00326967">
            <w:pPr>
              <w:rPr>
                <w:sz w:val="24"/>
                <w:szCs w:val="24"/>
              </w:rPr>
            </w:pPr>
          </w:p>
        </w:tc>
        <w:tc>
          <w:tcPr>
            <w:tcW w:w="4464" w:type="dxa"/>
          </w:tcPr>
          <w:p w14:paraId="4FDD1675" w14:textId="77777777" w:rsidR="00326967" w:rsidRDefault="00326967" w:rsidP="00326967">
            <w:pPr>
              <w:pStyle w:val="ListParagraph"/>
              <w:numPr>
                <w:ilvl w:val="0"/>
                <w:numId w:val="13"/>
              </w:numPr>
              <w:ind w:left="431"/>
              <w:rPr>
                <w:sz w:val="24"/>
                <w:szCs w:val="24"/>
              </w:rPr>
            </w:pPr>
            <w:r w:rsidRPr="003804F3">
              <w:rPr>
                <w:sz w:val="24"/>
                <w:szCs w:val="24"/>
              </w:rPr>
              <w:t xml:space="preserve">Improved training for health staff to recognise and identify unpaid carers. </w:t>
            </w:r>
          </w:p>
          <w:p w14:paraId="2EC7554A" w14:textId="301FD28C" w:rsidR="00326967" w:rsidRDefault="00326967" w:rsidP="00326967">
            <w:pPr>
              <w:pStyle w:val="ListParagraph"/>
              <w:numPr>
                <w:ilvl w:val="0"/>
                <w:numId w:val="13"/>
              </w:numPr>
              <w:ind w:left="431"/>
              <w:rPr>
                <w:sz w:val="24"/>
                <w:szCs w:val="24"/>
              </w:rPr>
            </w:pPr>
            <w:r w:rsidRPr="003804F3">
              <w:rPr>
                <w:sz w:val="24"/>
                <w:szCs w:val="24"/>
              </w:rPr>
              <w:t xml:space="preserve">Improved partnerships and processes on a local level to encourage joined up working. </w:t>
            </w:r>
          </w:p>
          <w:p w14:paraId="7637FAA9" w14:textId="29E7E364" w:rsidR="00326967" w:rsidRPr="003804F3" w:rsidRDefault="00326967" w:rsidP="00326967">
            <w:pPr>
              <w:pStyle w:val="ListParagraph"/>
              <w:numPr>
                <w:ilvl w:val="0"/>
                <w:numId w:val="13"/>
              </w:numPr>
              <w:ind w:left="431"/>
              <w:rPr>
                <w:sz w:val="24"/>
                <w:szCs w:val="24"/>
              </w:rPr>
            </w:pPr>
            <w:r w:rsidRPr="003804F3">
              <w:rPr>
                <w:sz w:val="24"/>
                <w:szCs w:val="24"/>
              </w:rPr>
              <w:t xml:space="preserve">A seamless pathway for unpaid carers to access the same support whether they are </w:t>
            </w:r>
            <w:r w:rsidR="00A821BA">
              <w:rPr>
                <w:sz w:val="24"/>
                <w:szCs w:val="24"/>
              </w:rPr>
              <w:t>recognised as a carer</w:t>
            </w:r>
            <w:r w:rsidRPr="003804F3">
              <w:rPr>
                <w:sz w:val="24"/>
                <w:szCs w:val="24"/>
              </w:rPr>
              <w:t xml:space="preserve"> by health or </w:t>
            </w:r>
            <w:r>
              <w:rPr>
                <w:sz w:val="24"/>
                <w:szCs w:val="24"/>
              </w:rPr>
              <w:t>LA</w:t>
            </w:r>
            <w:r w:rsidRPr="003804F3">
              <w:rPr>
                <w:sz w:val="24"/>
                <w:szCs w:val="24"/>
              </w:rPr>
              <w:t xml:space="preserve"> staff. </w:t>
            </w:r>
          </w:p>
          <w:p w14:paraId="3BDA77D3" w14:textId="5C982DC3" w:rsidR="00326967" w:rsidRPr="00EB09A0" w:rsidRDefault="00326967" w:rsidP="00326967">
            <w:pPr>
              <w:rPr>
                <w:sz w:val="24"/>
                <w:szCs w:val="24"/>
              </w:rPr>
            </w:pPr>
          </w:p>
        </w:tc>
        <w:tc>
          <w:tcPr>
            <w:tcW w:w="4780" w:type="dxa"/>
          </w:tcPr>
          <w:p w14:paraId="4733A2EF" w14:textId="77777777" w:rsidR="00326967" w:rsidRPr="00EB09A0" w:rsidRDefault="00326967" w:rsidP="00326967">
            <w:pPr>
              <w:rPr>
                <w:sz w:val="24"/>
                <w:szCs w:val="24"/>
              </w:rPr>
            </w:pPr>
          </w:p>
        </w:tc>
      </w:tr>
      <w:tr w:rsidR="00326967" w:rsidRPr="00EB09A0" w14:paraId="63CA0379" w14:textId="77777777" w:rsidTr="00CD7147">
        <w:tc>
          <w:tcPr>
            <w:tcW w:w="4704" w:type="dxa"/>
          </w:tcPr>
          <w:p w14:paraId="4E556DBC" w14:textId="77777777" w:rsidR="00326967" w:rsidRDefault="00326967" w:rsidP="00326967">
            <w:pPr>
              <w:rPr>
                <w:sz w:val="24"/>
                <w:szCs w:val="24"/>
              </w:rPr>
            </w:pPr>
            <w:r>
              <w:rPr>
                <w:sz w:val="24"/>
                <w:szCs w:val="24"/>
              </w:rPr>
              <w:t xml:space="preserve">Funding reaching local authorities late in the financial year is very difficult, for the following reasons: </w:t>
            </w:r>
          </w:p>
          <w:p w14:paraId="28B58CF6" w14:textId="13DA218F" w:rsidR="00326967" w:rsidRDefault="00326967" w:rsidP="00326967">
            <w:pPr>
              <w:pStyle w:val="ListParagraph"/>
              <w:numPr>
                <w:ilvl w:val="0"/>
                <w:numId w:val="16"/>
              </w:numPr>
              <w:ind w:left="447"/>
              <w:rPr>
                <w:sz w:val="24"/>
                <w:szCs w:val="24"/>
              </w:rPr>
            </w:pPr>
            <w:r>
              <w:rPr>
                <w:sz w:val="24"/>
                <w:szCs w:val="24"/>
              </w:rPr>
              <w:t>Spending funding in meaningful, creative and sustainable ways within a short timeframe is difficult.</w:t>
            </w:r>
          </w:p>
          <w:p w14:paraId="741B3A63" w14:textId="5A3E4E81" w:rsidR="004C7365" w:rsidRPr="004C7365" w:rsidRDefault="00326967" w:rsidP="004C7365">
            <w:pPr>
              <w:pStyle w:val="ListParagraph"/>
              <w:numPr>
                <w:ilvl w:val="0"/>
                <w:numId w:val="16"/>
              </w:numPr>
              <w:ind w:left="447"/>
              <w:rPr>
                <w:sz w:val="24"/>
                <w:szCs w:val="24"/>
              </w:rPr>
            </w:pPr>
            <w:r>
              <w:rPr>
                <w:sz w:val="24"/>
                <w:szCs w:val="24"/>
              </w:rPr>
              <w:t>Often there are no resources for staffing within the funding, or if there is, the short timescale does not allow for recruitment. Therefore, staff who already have a role to fulfil are taken from normal duties to utilise funding as quickly as possible.</w:t>
            </w:r>
          </w:p>
        </w:tc>
        <w:tc>
          <w:tcPr>
            <w:tcW w:w="4464" w:type="dxa"/>
          </w:tcPr>
          <w:p w14:paraId="6B1DEF9E" w14:textId="3B161254" w:rsidR="00326967" w:rsidRDefault="00326967" w:rsidP="00326967">
            <w:pPr>
              <w:pStyle w:val="ListParagraph"/>
              <w:numPr>
                <w:ilvl w:val="0"/>
                <w:numId w:val="13"/>
              </w:numPr>
              <w:ind w:left="431"/>
              <w:rPr>
                <w:sz w:val="24"/>
                <w:szCs w:val="24"/>
              </w:rPr>
            </w:pPr>
            <w:r>
              <w:rPr>
                <w:sz w:val="24"/>
                <w:szCs w:val="24"/>
              </w:rPr>
              <w:t>Advanced notice of funding becoming available.</w:t>
            </w:r>
          </w:p>
          <w:p w14:paraId="539BE6D1" w14:textId="15BE6D47" w:rsidR="00326967" w:rsidRPr="003804F3" w:rsidRDefault="00326967" w:rsidP="00326967">
            <w:pPr>
              <w:pStyle w:val="ListParagraph"/>
              <w:numPr>
                <w:ilvl w:val="0"/>
                <w:numId w:val="13"/>
              </w:numPr>
              <w:ind w:left="431"/>
              <w:rPr>
                <w:sz w:val="24"/>
                <w:szCs w:val="24"/>
              </w:rPr>
            </w:pPr>
            <w:r>
              <w:rPr>
                <w:sz w:val="24"/>
                <w:szCs w:val="24"/>
              </w:rPr>
              <w:t>More opportunities to roll funding over into the following financial year if funding does reach local authorities late.</w:t>
            </w:r>
          </w:p>
        </w:tc>
        <w:tc>
          <w:tcPr>
            <w:tcW w:w="4780" w:type="dxa"/>
          </w:tcPr>
          <w:p w14:paraId="1EF2CDB3" w14:textId="77777777" w:rsidR="00326967" w:rsidRPr="00EB09A0" w:rsidRDefault="00326967" w:rsidP="00326967">
            <w:pPr>
              <w:rPr>
                <w:sz w:val="24"/>
                <w:szCs w:val="24"/>
              </w:rPr>
            </w:pPr>
          </w:p>
        </w:tc>
      </w:tr>
    </w:tbl>
    <w:p w14:paraId="341D3C87" w14:textId="373AFC59" w:rsidR="00BE6C6C" w:rsidRPr="00A954FC" w:rsidRDefault="00E5408C">
      <w:pPr>
        <w:rPr>
          <w:sz w:val="24"/>
          <w:szCs w:val="24"/>
        </w:rPr>
      </w:pPr>
      <w:r w:rsidRPr="000A199C">
        <w:rPr>
          <w:b/>
          <w:bCs/>
          <w:sz w:val="24"/>
          <w:szCs w:val="24"/>
        </w:rPr>
        <w:t>Completed by:</w:t>
      </w:r>
      <w:r w:rsidRPr="00EB09A0">
        <w:rPr>
          <w:sz w:val="24"/>
          <w:szCs w:val="24"/>
        </w:rPr>
        <w:t xml:space="preserve"> Rebecca Wilford, Carers Development Officer, Newport City Council</w:t>
      </w:r>
    </w:p>
    <w:sectPr w:rsidR="00BE6C6C" w:rsidRPr="00A954FC" w:rsidSect="00E5408C">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9F55E" w14:textId="77777777" w:rsidR="00C14C4D" w:rsidRDefault="00C14C4D" w:rsidP="00A954FC">
      <w:pPr>
        <w:spacing w:after="0" w:line="240" w:lineRule="auto"/>
      </w:pPr>
      <w:r>
        <w:separator/>
      </w:r>
    </w:p>
  </w:endnote>
  <w:endnote w:type="continuationSeparator" w:id="0">
    <w:p w14:paraId="7D5CECCD" w14:textId="77777777" w:rsidR="00C14C4D" w:rsidRDefault="00C14C4D" w:rsidP="00A9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503265"/>
      <w:docPartObj>
        <w:docPartGallery w:val="Page Numbers (Bottom of Page)"/>
        <w:docPartUnique/>
      </w:docPartObj>
    </w:sdtPr>
    <w:sdtContent>
      <w:p w14:paraId="2278CB63" w14:textId="1F7E6BF5" w:rsidR="00A954FC" w:rsidRDefault="00A954FC">
        <w:pPr>
          <w:pStyle w:val="Footer"/>
          <w:jc w:val="right"/>
        </w:pPr>
        <w:r>
          <w:fldChar w:fldCharType="begin"/>
        </w:r>
        <w:r>
          <w:instrText>PAGE   \* MERGEFORMAT</w:instrText>
        </w:r>
        <w:r>
          <w:fldChar w:fldCharType="separate"/>
        </w:r>
        <w:r>
          <w:t>2</w:t>
        </w:r>
        <w:r>
          <w:fldChar w:fldCharType="end"/>
        </w:r>
      </w:p>
    </w:sdtContent>
  </w:sdt>
  <w:p w14:paraId="667E0017" w14:textId="77777777" w:rsidR="00A954FC" w:rsidRDefault="00A95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558F9" w14:textId="77777777" w:rsidR="00C14C4D" w:rsidRDefault="00C14C4D" w:rsidP="00A954FC">
      <w:pPr>
        <w:spacing w:after="0" w:line="240" w:lineRule="auto"/>
      </w:pPr>
      <w:r>
        <w:separator/>
      </w:r>
    </w:p>
  </w:footnote>
  <w:footnote w:type="continuationSeparator" w:id="0">
    <w:p w14:paraId="43003325" w14:textId="77777777" w:rsidR="00C14C4D" w:rsidRDefault="00C14C4D" w:rsidP="00A95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99FE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53E3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C18E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7D6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67C7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2B5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D33A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542DDA"/>
    <w:multiLevelType w:val="hybridMultilevel"/>
    <w:tmpl w:val="A43E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463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E03504"/>
    <w:multiLevelType w:val="hybridMultilevel"/>
    <w:tmpl w:val="1B16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F07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54A73E1"/>
    <w:multiLevelType w:val="hybridMultilevel"/>
    <w:tmpl w:val="7F42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559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5B7FE1"/>
    <w:multiLevelType w:val="hybridMultilevel"/>
    <w:tmpl w:val="7978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2260E"/>
    <w:multiLevelType w:val="hybridMultilevel"/>
    <w:tmpl w:val="47A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D7D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84361AE"/>
    <w:multiLevelType w:val="hybridMultilevel"/>
    <w:tmpl w:val="45A4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04523"/>
    <w:multiLevelType w:val="hybridMultilevel"/>
    <w:tmpl w:val="CECA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401482">
    <w:abstractNumId w:val="15"/>
  </w:num>
  <w:num w:numId="2" w16cid:durableId="345132964">
    <w:abstractNumId w:val="3"/>
  </w:num>
  <w:num w:numId="3" w16cid:durableId="652295606">
    <w:abstractNumId w:val="1"/>
  </w:num>
  <w:num w:numId="4" w16cid:durableId="1327587743">
    <w:abstractNumId w:val="12"/>
  </w:num>
  <w:num w:numId="5" w16cid:durableId="1806464298">
    <w:abstractNumId w:val="2"/>
  </w:num>
  <w:num w:numId="6" w16cid:durableId="1364862680">
    <w:abstractNumId w:val="0"/>
  </w:num>
  <w:num w:numId="7" w16cid:durableId="1921479042">
    <w:abstractNumId w:val="4"/>
  </w:num>
  <w:num w:numId="8" w16cid:durableId="257956489">
    <w:abstractNumId w:val="10"/>
  </w:num>
  <w:num w:numId="9" w16cid:durableId="2053773021">
    <w:abstractNumId w:val="8"/>
  </w:num>
  <w:num w:numId="10" w16cid:durableId="1596590372">
    <w:abstractNumId w:val="5"/>
  </w:num>
  <w:num w:numId="11" w16cid:durableId="1481069500">
    <w:abstractNumId w:val="6"/>
  </w:num>
  <w:num w:numId="12" w16cid:durableId="604730610">
    <w:abstractNumId w:val="11"/>
  </w:num>
  <w:num w:numId="13" w16cid:durableId="1238438718">
    <w:abstractNumId w:val="16"/>
  </w:num>
  <w:num w:numId="14" w16cid:durableId="1495103797">
    <w:abstractNumId w:val="9"/>
  </w:num>
  <w:num w:numId="15" w16cid:durableId="425537894">
    <w:abstractNumId w:val="13"/>
  </w:num>
  <w:num w:numId="16" w16cid:durableId="449863328">
    <w:abstractNumId w:val="14"/>
  </w:num>
  <w:num w:numId="17" w16cid:durableId="551815402">
    <w:abstractNumId w:val="7"/>
  </w:num>
  <w:num w:numId="18" w16cid:durableId="808017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C"/>
    <w:rsid w:val="00022324"/>
    <w:rsid w:val="00045735"/>
    <w:rsid w:val="00086058"/>
    <w:rsid w:val="00141282"/>
    <w:rsid w:val="00157D40"/>
    <w:rsid w:val="00167622"/>
    <w:rsid w:val="00190524"/>
    <w:rsid w:val="00192231"/>
    <w:rsid w:val="001D3E19"/>
    <w:rsid w:val="00242572"/>
    <w:rsid w:val="0024567B"/>
    <w:rsid w:val="00253818"/>
    <w:rsid w:val="002D7C4D"/>
    <w:rsid w:val="002F0911"/>
    <w:rsid w:val="002F33F6"/>
    <w:rsid w:val="00321EF6"/>
    <w:rsid w:val="00326967"/>
    <w:rsid w:val="003804F3"/>
    <w:rsid w:val="004725C4"/>
    <w:rsid w:val="0047373D"/>
    <w:rsid w:val="004B6AA9"/>
    <w:rsid w:val="004C4D17"/>
    <w:rsid w:val="004C7365"/>
    <w:rsid w:val="00517FB2"/>
    <w:rsid w:val="00560819"/>
    <w:rsid w:val="005954E8"/>
    <w:rsid w:val="005D47E6"/>
    <w:rsid w:val="00622E1C"/>
    <w:rsid w:val="006310D0"/>
    <w:rsid w:val="006C414E"/>
    <w:rsid w:val="006F20A8"/>
    <w:rsid w:val="00726889"/>
    <w:rsid w:val="00777848"/>
    <w:rsid w:val="007D78CE"/>
    <w:rsid w:val="00850774"/>
    <w:rsid w:val="00865E23"/>
    <w:rsid w:val="008750F3"/>
    <w:rsid w:val="008A0ECA"/>
    <w:rsid w:val="008C2045"/>
    <w:rsid w:val="008C4E36"/>
    <w:rsid w:val="00900093"/>
    <w:rsid w:val="00903F4A"/>
    <w:rsid w:val="00950B9F"/>
    <w:rsid w:val="009528DE"/>
    <w:rsid w:val="00984353"/>
    <w:rsid w:val="009D2EAB"/>
    <w:rsid w:val="009E5E38"/>
    <w:rsid w:val="00A16145"/>
    <w:rsid w:val="00A16C8C"/>
    <w:rsid w:val="00A21B59"/>
    <w:rsid w:val="00A53902"/>
    <w:rsid w:val="00A821BA"/>
    <w:rsid w:val="00A86654"/>
    <w:rsid w:val="00A92763"/>
    <w:rsid w:val="00A954FC"/>
    <w:rsid w:val="00AE5149"/>
    <w:rsid w:val="00AF2C46"/>
    <w:rsid w:val="00AF2DB5"/>
    <w:rsid w:val="00B02357"/>
    <w:rsid w:val="00B36041"/>
    <w:rsid w:val="00B56B82"/>
    <w:rsid w:val="00B57749"/>
    <w:rsid w:val="00B57C8A"/>
    <w:rsid w:val="00B9069E"/>
    <w:rsid w:val="00BE33ED"/>
    <w:rsid w:val="00BE6C6C"/>
    <w:rsid w:val="00BF6BEC"/>
    <w:rsid w:val="00BF7E74"/>
    <w:rsid w:val="00C14C4D"/>
    <w:rsid w:val="00C2459B"/>
    <w:rsid w:val="00C267D0"/>
    <w:rsid w:val="00C4586C"/>
    <w:rsid w:val="00C83710"/>
    <w:rsid w:val="00CD4D7E"/>
    <w:rsid w:val="00DA0DDD"/>
    <w:rsid w:val="00DA53DE"/>
    <w:rsid w:val="00DB630D"/>
    <w:rsid w:val="00E51B5B"/>
    <w:rsid w:val="00E52BA4"/>
    <w:rsid w:val="00E5408C"/>
    <w:rsid w:val="00EA30ED"/>
    <w:rsid w:val="00ED027B"/>
    <w:rsid w:val="00EE53A9"/>
    <w:rsid w:val="00F102C4"/>
    <w:rsid w:val="00F112DA"/>
    <w:rsid w:val="00F220F5"/>
    <w:rsid w:val="00F332DA"/>
    <w:rsid w:val="00F337E4"/>
    <w:rsid w:val="00F81B05"/>
    <w:rsid w:val="00F85200"/>
    <w:rsid w:val="00F95A4B"/>
    <w:rsid w:val="00FB2091"/>
    <w:rsid w:val="00FD78FC"/>
    <w:rsid w:val="00FF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3A5AE"/>
  <w15:chartTrackingRefBased/>
  <w15:docId w15:val="{C3B798A8-C4CD-42AC-8C72-2393E404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8C"/>
  </w:style>
  <w:style w:type="paragraph" w:styleId="Heading1">
    <w:name w:val="heading 1"/>
    <w:basedOn w:val="Normal"/>
    <w:next w:val="Normal"/>
    <w:link w:val="Heading1Char"/>
    <w:uiPriority w:val="9"/>
    <w:qFormat/>
    <w:rsid w:val="00E54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8C"/>
    <w:rPr>
      <w:rFonts w:eastAsiaTheme="majorEastAsia" w:cstheme="majorBidi"/>
      <w:color w:val="272727" w:themeColor="text1" w:themeTint="D8"/>
    </w:rPr>
  </w:style>
  <w:style w:type="paragraph" w:styleId="Title">
    <w:name w:val="Title"/>
    <w:basedOn w:val="Normal"/>
    <w:next w:val="Normal"/>
    <w:link w:val="TitleChar"/>
    <w:uiPriority w:val="10"/>
    <w:qFormat/>
    <w:rsid w:val="00E54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8C"/>
    <w:pPr>
      <w:spacing w:before="160"/>
      <w:jc w:val="center"/>
    </w:pPr>
    <w:rPr>
      <w:i/>
      <w:iCs/>
      <w:color w:val="404040" w:themeColor="text1" w:themeTint="BF"/>
    </w:rPr>
  </w:style>
  <w:style w:type="character" w:customStyle="1" w:styleId="QuoteChar">
    <w:name w:val="Quote Char"/>
    <w:basedOn w:val="DefaultParagraphFont"/>
    <w:link w:val="Quote"/>
    <w:uiPriority w:val="29"/>
    <w:rsid w:val="00E5408C"/>
    <w:rPr>
      <w:i/>
      <w:iCs/>
      <w:color w:val="404040" w:themeColor="text1" w:themeTint="BF"/>
    </w:rPr>
  </w:style>
  <w:style w:type="paragraph" w:styleId="ListParagraph">
    <w:name w:val="List Paragraph"/>
    <w:basedOn w:val="Normal"/>
    <w:uiPriority w:val="34"/>
    <w:qFormat/>
    <w:rsid w:val="00E5408C"/>
    <w:pPr>
      <w:ind w:left="720"/>
      <w:contextualSpacing/>
    </w:pPr>
  </w:style>
  <w:style w:type="character" w:styleId="IntenseEmphasis">
    <w:name w:val="Intense Emphasis"/>
    <w:basedOn w:val="DefaultParagraphFont"/>
    <w:uiPriority w:val="21"/>
    <w:qFormat/>
    <w:rsid w:val="00E5408C"/>
    <w:rPr>
      <w:i/>
      <w:iCs/>
      <w:color w:val="2F5496" w:themeColor="accent1" w:themeShade="BF"/>
    </w:rPr>
  </w:style>
  <w:style w:type="paragraph" w:styleId="IntenseQuote">
    <w:name w:val="Intense Quote"/>
    <w:basedOn w:val="Normal"/>
    <w:next w:val="Normal"/>
    <w:link w:val="IntenseQuoteChar"/>
    <w:uiPriority w:val="30"/>
    <w:qFormat/>
    <w:rsid w:val="00E54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8C"/>
    <w:rPr>
      <w:i/>
      <w:iCs/>
      <w:color w:val="2F5496" w:themeColor="accent1" w:themeShade="BF"/>
    </w:rPr>
  </w:style>
  <w:style w:type="character" w:styleId="IntenseReference">
    <w:name w:val="Intense Reference"/>
    <w:basedOn w:val="DefaultParagraphFont"/>
    <w:uiPriority w:val="32"/>
    <w:qFormat/>
    <w:rsid w:val="00E5408C"/>
    <w:rPr>
      <w:b/>
      <w:bCs/>
      <w:smallCaps/>
      <w:color w:val="2F5496" w:themeColor="accent1" w:themeShade="BF"/>
      <w:spacing w:val="5"/>
    </w:rPr>
  </w:style>
  <w:style w:type="table" w:styleId="TableGrid">
    <w:name w:val="Table Grid"/>
    <w:basedOn w:val="TableNormal"/>
    <w:uiPriority w:val="39"/>
    <w:rsid w:val="00E54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08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4567B"/>
    <w:rPr>
      <w:color w:val="0563C1" w:themeColor="hyperlink"/>
      <w:u w:val="single"/>
    </w:rPr>
  </w:style>
  <w:style w:type="character" w:styleId="UnresolvedMention">
    <w:name w:val="Unresolved Mention"/>
    <w:basedOn w:val="DefaultParagraphFont"/>
    <w:uiPriority w:val="99"/>
    <w:semiHidden/>
    <w:unhideWhenUsed/>
    <w:rsid w:val="0024567B"/>
    <w:rPr>
      <w:color w:val="605E5C"/>
      <w:shd w:val="clear" w:color="auto" w:fill="E1DFDD"/>
    </w:rPr>
  </w:style>
  <w:style w:type="paragraph" w:styleId="Header">
    <w:name w:val="header"/>
    <w:basedOn w:val="Normal"/>
    <w:link w:val="HeaderChar"/>
    <w:uiPriority w:val="99"/>
    <w:unhideWhenUsed/>
    <w:rsid w:val="00A95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4FC"/>
  </w:style>
  <w:style w:type="paragraph" w:styleId="Footer">
    <w:name w:val="footer"/>
    <w:basedOn w:val="Normal"/>
    <w:link w:val="FooterChar"/>
    <w:uiPriority w:val="99"/>
    <w:unhideWhenUsed/>
    <w:rsid w:val="00A95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newport.gov.uk/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4E511-3E38-4F89-9DDC-389E022B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e657-5798-43aa-b6e9-182863b3de8d"/>
    <ds:schemaRef ds:uri="e3b0cf75-a30e-431b-a188-42a0a9585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5B09-E17E-4809-9294-E0C7CA9D3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16</Pages>
  <Words>4895</Words>
  <Characters>25418</Characters>
  <Application>Microsoft Office Word</Application>
  <DocSecurity>0</DocSecurity>
  <Lines>737</Lines>
  <Paragraphs>255</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Wilford, Rebecca (Development Officer - Carers)</dc:creator>
  <cp:keywords/>
  <dc:description/>
  <cp:lastModifiedBy>Edward Grace</cp:lastModifiedBy>
  <cp:revision>29</cp:revision>
  <dcterms:created xsi:type="dcterms:W3CDTF">2024-08-16T11:02:00Z</dcterms:created>
  <dcterms:modified xsi:type="dcterms:W3CDTF">2024-10-30T15:43:00Z</dcterms:modified>
</cp:coreProperties>
</file>